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21"/>
        <w:tblW w:w="10491" w:type="dxa"/>
        <w:tblInd w:w="-431" w:type="dxa"/>
        <w:tblLayout w:type="fixed"/>
        <w:tblLook w:val="0000" w:firstRow="0" w:lastRow="0" w:firstColumn="0" w:lastColumn="0" w:noHBand="0" w:noVBand="0"/>
      </w:tblPr>
      <w:tblGrid>
        <w:gridCol w:w="2580"/>
        <w:gridCol w:w="96"/>
        <w:gridCol w:w="1690"/>
        <w:gridCol w:w="986"/>
        <w:gridCol w:w="217"/>
        <w:gridCol w:w="4922"/>
      </w:tblGrid>
      <w:tr w:rsidR="008E113D" w:rsidRPr="008E113D" w14:paraId="3BC5494A" w14:textId="77777777" w:rsidTr="00684120">
        <w:trPr>
          <w:cnfStyle w:val="000000100000" w:firstRow="0" w:lastRow="0" w:firstColumn="0" w:lastColumn="0" w:oddVBand="0" w:evenVBand="0" w:oddHBand="1" w:evenHBand="0" w:firstRowFirstColumn="0" w:firstRowLastColumn="0" w:lastRowFirstColumn="0" w:lastRowLastColumn="0"/>
          <w:trHeight w:val="430"/>
        </w:trPr>
        <w:tc>
          <w:tcPr>
            <w:cnfStyle w:val="000010000000" w:firstRow="0" w:lastRow="0" w:firstColumn="0" w:lastColumn="0" w:oddVBand="1" w:evenVBand="0" w:oddHBand="0" w:evenHBand="0" w:firstRowFirstColumn="0" w:firstRowLastColumn="0" w:lastRowFirstColumn="0" w:lastRowLastColumn="0"/>
            <w:tcW w:w="2580" w:type="dxa"/>
            <w:tcBorders>
              <w:top w:val="single" w:sz="4" w:space="0" w:color="auto"/>
              <w:left w:val="single" w:sz="4" w:space="0" w:color="auto"/>
              <w:right w:val="single" w:sz="4" w:space="0" w:color="auto"/>
            </w:tcBorders>
            <w:vAlign w:val="center"/>
          </w:tcPr>
          <w:p w14:paraId="2ACD32B2" w14:textId="036E41AE" w:rsidR="005B2B04" w:rsidRPr="00684120" w:rsidRDefault="00684120" w:rsidP="00684120">
            <w:pPr>
              <w:pStyle w:val="Ttulo5"/>
            </w:pPr>
            <w:r w:rsidRPr="00684120">
              <w:t>Contrato No.</w:t>
            </w:r>
          </w:p>
        </w:tc>
        <w:tc>
          <w:tcPr>
            <w:cnfStyle w:val="000001000000" w:firstRow="0" w:lastRow="0" w:firstColumn="0" w:lastColumn="0" w:oddVBand="0" w:evenVBand="1" w:oddHBand="0" w:evenHBand="0" w:firstRowFirstColumn="0" w:firstRowLastColumn="0" w:lastRowFirstColumn="0" w:lastRowLastColumn="0"/>
            <w:tcW w:w="7911" w:type="dxa"/>
            <w:gridSpan w:val="5"/>
            <w:tcBorders>
              <w:top w:val="single" w:sz="4" w:space="0" w:color="auto"/>
              <w:left w:val="single" w:sz="4" w:space="0" w:color="auto"/>
              <w:right w:val="single" w:sz="4" w:space="0" w:color="auto"/>
            </w:tcBorders>
          </w:tcPr>
          <w:p w14:paraId="36837FC7" w14:textId="77777777" w:rsidR="00B968B3" w:rsidRPr="00684120" w:rsidRDefault="00B968B3" w:rsidP="00684120">
            <w:pPr>
              <w:pStyle w:val="Textoindependiente2"/>
              <w:spacing w:line="240" w:lineRule="auto"/>
              <w:rPr>
                <w:rFonts w:ascii="Arial" w:hAnsi="Arial" w:cs="Arial"/>
                <w:bCs/>
                <w:color w:val="000000" w:themeColor="text1"/>
                <w:sz w:val="18"/>
                <w:szCs w:val="18"/>
                <w:lang w:val="pt-PT"/>
              </w:rPr>
            </w:pPr>
          </w:p>
          <w:p w14:paraId="1D1EA5A4" w14:textId="060DD07B" w:rsidR="00684120" w:rsidRPr="00684120" w:rsidRDefault="00B23716" w:rsidP="00684120">
            <w:pPr>
              <w:pStyle w:val="Textoindependiente2"/>
              <w:spacing w:line="240" w:lineRule="auto"/>
              <w:rPr>
                <w:rFonts w:ascii="Arial" w:hAnsi="Arial" w:cs="Arial"/>
                <w:bCs/>
                <w:color w:val="000000" w:themeColor="text1"/>
                <w:sz w:val="18"/>
                <w:szCs w:val="18"/>
                <w:lang w:val="pt-PT"/>
              </w:rPr>
            </w:pPr>
            <w:r w:rsidRPr="00B23716">
              <w:rPr>
                <w:rFonts w:ascii="Arial" w:hAnsi="Arial" w:cs="Arial"/>
                <w:bCs/>
                <w:color w:val="000000" w:themeColor="text1"/>
                <w:sz w:val="18"/>
                <w:szCs w:val="18"/>
                <w:lang w:val="es-CO"/>
              </w:rPr>
              <w:t>INS-CYT-356-2021</w:t>
            </w:r>
          </w:p>
        </w:tc>
      </w:tr>
      <w:tr w:rsidR="008E113D" w:rsidRPr="008E113D" w14:paraId="66EC5282" w14:textId="77777777" w:rsidTr="00A80F31">
        <w:trPr>
          <w:trHeight w:val="242"/>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A996504" w14:textId="3FEEBF68" w:rsidR="006252B0" w:rsidRPr="008E113D" w:rsidRDefault="00233AE3" w:rsidP="005B2B04">
            <w:pPr>
              <w:pStyle w:val="Textoindependiente2"/>
              <w:numPr>
                <w:ilvl w:val="0"/>
                <w:numId w:val="8"/>
              </w:numPr>
              <w:autoSpaceDN w:val="0"/>
              <w:spacing w:after="120" w:line="240" w:lineRule="auto"/>
              <w:ind w:left="318" w:hanging="284"/>
              <w:jc w:val="left"/>
              <w:textAlignment w:val="baseline"/>
              <w:rPr>
                <w:rFonts w:ascii="Arial" w:hAnsi="Arial" w:cs="Arial"/>
                <w:b/>
                <w:color w:val="000000" w:themeColor="text1"/>
                <w:sz w:val="18"/>
                <w:szCs w:val="18"/>
                <w:lang w:val="es-CO"/>
              </w:rPr>
            </w:pPr>
            <w:r w:rsidRPr="008E113D">
              <w:rPr>
                <w:rFonts w:ascii="Arial" w:eastAsia="Calibri" w:hAnsi="Arial" w:cs="Arial"/>
                <w:b/>
                <w:color w:val="000000" w:themeColor="text1"/>
                <w:sz w:val="18"/>
                <w:szCs w:val="18"/>
                <w:lang w:val="es-ES"/>
              </w:rPr>
              <w:t xml:space="preserve">Nombre del Contratista </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9C508B9" w14:textId="11C7875C" w:rsidR="006252B0" w:rsidRPr="00684120" w:rsidRDefault="00FE5540" w:rsidP="00684120">
            <w:pPr>
              <w:pStyle w:val="Textoindependiente2"/>
              <w:rPr>
                <w:rFonts w:ascii="Arial" w:hAnsi="Arial" w:cs="Arial"/>
                <w:color w:val="000000" w:themeColor="text1"/>
                <w:sz w:val="18"/>
                <w:szCs w:val="18"/>
              </w:rPr>
            </w:pPr>
            <w:r>
              <w:rPr>
                <w:rFonts w:ascii="Arial" w:hAnsi="Arial" w:cs="Arial"/>
                <w:color w:val="000000" w:themeColor="text1"/>
                <w:sz w:val="18"/>
                <w:szCs w:val="18"/>
                <w:lang w:val="es-CO"/>
              </w:rPr>
              <w:t>EQUIMED</w:t>
            </w:r>
            <w:r w:rsidR="007B23BD" w:rsidRPr="007B23BD">
              <w:rPr>
                <w:rFonts w:ascii="Arial" w:hAnsi="Arial" w:cs="Arial"/>
                <w:color w:val="000000" w:themeColor="text1"/>
                <w:sz w:val="18"/>
                <w:szCs w:val="18"/>
                <w:lang w:val="es-CO"/>
              </w:rPr>
              <w:t xml:space="preserve"> </w:t>
            </w:r>
            <w:r>
              <w:rPr>
                <w:rFonts w:ascii="Arial" w:hAnsi="Arial" w:cs="Arial"/>
                <w:color w:val="000000" w:themeColor="text1"/>
                <w:sz w:val="18"/>
                <w:szCs w:val="18"/>
                <w:lang w:val="es-CO"/>
              </w:rPr>
              <w:t>LTDA</w:t>
            </w:r>
          </w:p>
        </w:tc>
      </w:tr>
      <w:tr w:rsidR="008E113D" w:rsidRPr="008E113D" w14:paraId="1B8B8524" w14:textId="77777777" w:rsidTr="00A80F31">
        <w:trPr>
          <w:cnfStyle w:val="000000100000" w:firstRow="0" w:lastRow="0" w:firstColumn="0" w:lastColumn="0" w:oddVBand="0" w:evenVBand="0" w:oddHBand="1" w:evenHBand="0" w:firstRowFirstColumn="0" w:firstRowLastColumn="0" w:lastRowFirstColumn="0" w:lastRowLastColumn="0"/>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13263300" w14:textId="01AAA642" w:rsidR="005B2B04" w:rsidRPr="008E113D" w:rsidRDefault="00336366" w:rsidP="005B2B04">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Cargo del supervisor:</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08731495" w14:textId="77777777" w:rsidR="0073748E" w:rsidRDefault="0073748E" w:rsidP="00FF2400">
            <w:pPr>
              <w:pStyle w:val="Textoindependiente2"/>
              <w:spacing w:line="240" w:lineRule="auto"/>
              <w:rPr>
                <w:rFonts w:ascii="Arial" w:hAnsi="Arial" w:cs="Arial"/>
                <w:bCs/>
                <w:color w:val="000000" w:themeColor="text1"/>
                <w:sz w:val="18"/>
                <w:szCs w:val="18"/>
                <w:lang w:val="pt-PT"/>
              </w:rPr>
            </w:pPr>
          </w:p>
          <w:p w14:paraId="2856BA71" w14:textId="6F4046FD" w:rsidR="005D51A8" w:rsidRPr="004C3D2C" w:rsidRDefault="007B23BD" w:rsidP="00FF2400">
            <w:pPr>
              <w:pStyle w:val="Textoindependiente2"/>
              <w:spacing w:line="240" w:lineRule="auto"/>
              <w:rPr>
                <w:rFonts w:ascii="Arial" w:hAnsi="Arial" w:cs="Arial"/>
                <w:bCs/>
                <w:color w:val="000000" w:themeColor="text1"/>
                <w:sz w:val="18"/>
                <w:szCs w:val="18"/>
                <w:lang w:val="es-CO"/>
              </w:rPr>
            </w:pPr>
            <w:r>
              <w:rPr>
                <w:rFonts w:ascii="Arial" w:hAnsi="Arial" w:cs="Arial"/>
                <w:bCs/>
                <w:color w:val="000000" w:themeColor="text1"/>
                <w:sz w:val="18"/>
                <w:szCs w:val="18"/>
                <w:lang w:val="es-CO"/>
              </w:rPr>
              <w:t xml:space="preserve">Coordinadora grupo </w:t>
            </w:r>
            <w:r w:rsidR="00B23716">
              <w:rPr>
                <w:rFonts w:ascii="Arial" w:hAnsi="Arial" w:cs="Arial"/>
                <w:bCs/>
                <w:color w:val="000000" w:themeColor="text1"/>
                <w:sz w:val="18"/>
                <w:szCs w:val="18"/>
                <w:lang w:val="es-CO"/>
              </w:rPr>
              <w:t>Genómica</w:t>
            </w:r>
          </w:p>
          <w:p w14:paraId="3B7F3E73" w14:textId="02EA19AE" w:rsidR="0073748E" w:rsidRPr="004C3D2C" w:rsidRDefault="0073748E" w:rsidP="006E1DB5">
            <w:pPr>
              <w:pStyle w:val="Textoindependiente2"/>
              <w:spacing w:line="240" w:lineRule="auto"/>
              <w:rPr>
                <w:rFonts w:ascii="Arial" w:hAnsi="Arial" w:cs="Arial"/>
                <w:bCs/>
                <w:color w:val="000000" w:themeColor="text1"/>
                <w:sz w:val="18"/>
                <w:szCs w:val="18"/>
                <w:lang w:val="es-CO"/>
              </w:rPr>
            </w:pPr>
          </w:p>
        </w:tc>
      </w:tr>
      <w:tr w:rsidR="008E113D" w:rsidRPr="008E113D" w14:paraId="00B91093" w14:textId="77777777" w:rsidTr="00A80F31">
        <w:trPr>
          <w:trHeight w:val="317"/>
        </w:trPr>
        <w:tc>
          <w:tcPr>
            <w:cnfStyle w:val="000010000000" w:firstRow="0" w:lastRow="0" w:firstColumn="0" w:lastColumn="0" w:oddVBand="1" w:evenVBand="0" w:oddHBand="0" w:evenHBand="0" w:firstRowFirstColumn="0" w:firstRowLastColumn="0" w:lastRowFirstColumn="0" w:lastRowLastColumn="0"/>
            <w:tcW w:w="4366" w:type="dxa"/>
            <w:gridSpan w:val="3"/>
            <w:tcBorders>
              <w:top w:val="single" w:sz="4" w:space="0" w:color="auto"/>
              <w:left w:val="single" w:sz="4" w:space="0" w:color="auto"/>
              <w:right w:val="single" w:sz="4" w:space="0" w:color="auto"/>
            </w:tcBorders>
            <w:vAlign w:val="center"/>
          </w:tcPr>
          <w:p w14:paraId="721B736F" w14:textId="0AE1B92A" w:rsidR="00336366" w:rsidRPr="008E113D" w:rsidRDefault="00336366" w:rsidP="005B2B04">
            <w:pPr>
              <w:pStyle w:val="Textoindependiente2"/>
              <w:numPr>
                <w:ilvl w:val="0"/>
                <w:numId w:val="8"/>
              </w:numPr>
              <w:spacing w:line="240" w:lineRule="auto"/>
              <w:ind w:left="318" w:hanging="284"/>
              <w:jc w:val="left"/>
              <w:rPr>
                <w:rFonts w:ascii="Arial" w:hAnsi="Arial" w:cs="Arial"/>
                <w:b/>
                <w:color w:val="000000" w:themeColor="text1"/>
                <w:sz w:val="18"/>
                <w:szCs w:val="18"/>
              </w:rPr>
            </w:pP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3360" behindDoc="0" locked="0" layoutInCell="1" allowOverlap="1" wp14:anchorId="656C0C52" wp14:editId="09439E6D">
                      <wp:simplePos x="0" y="0"/>
                      <wp:positionH relativeFrom="column">
                        <wp:posOffset>1552575</wp:posOffset>
                      </wp:positionH>
                      <wp:positionV relativeFrom="paragraph">
                        <wp:posOffset>29845</wp:posOffset>
                      </wp:positionV>
                      <wp:extent cx="171450" cy="114300"/>
                      <wp:effectExtent l="0" t="0" r="19050" b="19050"/>
                      <wp:wrapNone/>
                      <wp:docPr id="489141708"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ln/>
                            </wps:spPr>
                            <wps:style>
                              <a:lnRef idx="2">
                                <a:schemeClr val="dk1">
                                  <a:shade val="15000"/>
                                </a:schemeClr>
                              </a:lnRef>
                              <a:fillRef idx="1">
                                <a:schemeClr val="dk1"/>
                              </a:fillRef>
                              <a:effectRef idx="0">
                                <a:schemeClr val="dk1"/>
                              </a:effectRef>
                              <a:fontRef idx="minor">
                                <a:schemeClr val="lt1"/>
                              </a:fontRef>
                            </wps:style>
                            <wps:txb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C0C52" id="Rectángulo 1" o:spid="_x0000_s1026" style="position:absolute;left:0;text-align:left;margin-left:122.25pt;margin-top:2.35pt;width:13.5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" fillcolor="black [3200]" strokecolor="black [480]" strokeweight="1pt">
                      <v:textbox>
                        <w:txbxContent>
                          <w:p w14:paraId="26C572BC" w14:textId="52B1F009" w:rsidR="00793DFE" w:rsidRPr="00793DFE" w:rsidRDefault="00793DFE" w:rsidP="00793DFE">
                            <w:pPr>
                              <w:shd w:val="clear" w:color="auto" w:fill="000000" w:themeFill="text1"/>
                              <w:jc w:val="center"/>
                              <w:rPr>
                                <w:lang w:val="es-MX"/>
                              </w:rPr>
                            </w:pPr>
                            <w:r>
                              <w:rPr>
                                <w:lang w:val="es-MX"/>
                              </w:rPr>
                              <w:t>x</w:t>
                            </w:r>
                          </w:p>
                        </w:txbxContent>
                      </v:textbox>
                    </v:rect>
                  </w:pict>
                </mc:Fallback>
              </mc:AlternateContent>
            </w:r>
            <w:r w:rsidRPr="008E113D">
              <w:rPr>
                <w:rFonts w:ascii="Arial" w:eastAsia="Calibri" w:hAnsi="Arial" w:cs="Arial"/>
                <w:b/>
                <w:noProof/>
                <w:color w:val="000000" w:themeColor="text1"/>
                <w:sz w:val="18"/>
                <w:szCs w:val="18"/>
                <w:lang w:eastAsia="es-CO"/>
              </w:rPr>
              <mc:AlternateContent>
                <mc:Choice Requires="wps">
                  <w:drawing>
                    <wp:anchor distT="0" distB="0" distL="114300" distR="114300" simplePos="0" relativeHeight="251661312" behindDoc="0" locked="0" layoutInCell="1" allowOverlap="1" wp14:anchorId="264A8A50" wp14:editId="2EAA913B">
                      <wp:simplePos x="0" y="0"/>
                      <wp:positionH relativeFrom="column">
                        <wp:posOffset>1085850</wp:posOffset>
                      </wp:positionH>
                      <wp:positionV relativeFrom="paragraph">
                        <wp:posOffset>16510</wp:posOffset>
                      </wp:positionV>
                      <wp:extent cx="171450" cy="114300"/>
                      <wp:effectExtent l="0" t="0" r="19050" b="19050"/>
                      <wp:wrapNone/>
                      <wp:docPr id="431568655" name="Rectángulo 1"/>
                      <wp:cNvGraphicFramePr/>
                      <a:graphic xmlns:a="http://schemas.openxmlformats.org/drawingml/2006/main">
                        <a:graphicData uri="http://schemas.microsoft.com/office/word/2010/wordprocessingShape">
                          <wps:wsp>
                            <wps:cNvSpPr/>
                            <wps:spPr>
                              <a:xfrm>
                                <a:off x="0" y="0"/>
                                <a:ext cx="171450" cy="114300"/>
                              </a:xfrm>
                              <a:prstGeom prst="rect">
                                <a:avLst/>
                              </a:prstGeom>
                              <a:solidFill>
                                <a:schemeClr val="bg1"/>
                              </a:solidFill>
                              <a:ln w="952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a="http://schemas.openxmlformats.org/drawingml/2006/main" xmlns:pic="http://schemas.openxmlformats.org/drawingml/2006/picture">
                  <w:pict w14:anchorId="20EC2FCE">
                    <v:rect id="Rectángulo 1" style="position:absolute;margin-left:85.5pt;margin-top:1.3pt;width:13.5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white [3212]" strokecolor="black [3213]" w14:anchorId="2B13E0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"/>
                  </w:pict>
                </mc:Fallback>
              </mc:AlternateContent>
            </w:r>
            <w:proofErr w:type="spellStart"/>
            <w:r w:rsidRPr="008E113D">
              <w:rPr>
                <w:rFonts w:ascii="Arial" w:eastAsia="Calibri" w:hAnsi="Arial" w:cs="Arial"/>
                <w:b/>
                <w:color w:val="000000" w:themeColor="text1"/>
                <w:sz w:val="18"/>
                <w:szCs w:val="18"/>
              </w:rPr>
              <w:t>Interventoría</w:t>
            </w:r>
            <w:proofErr w:type="spellEnd"/>
            <w:r w:rsidRPr="008E113D">
              <w:rPr>
                <w:rFonts w:ascii="Arial" w:eastAsia="Calibri" w:hAnsi="Arial" w:cs="Arial"/>
                <w:b/>
                <w:color w:val="000000" w:themeColor="text1"/>
                <w:sz w:val="18"/>
                <w:szCs w:val="18"/>
              </w:rPr>
              <w:t xml:space="preserve"> </w:t>
            </w:r>
            <w:proofErr w:type="spellStart"/>
            <w:r w:rsidRPr="008E113D">
              <w:rPr>
                <w:rFonts w:ascii="Arial" w:eastAsia="Calibri" w:hAnsi="Arial" w:cs="Arial"/>
                <w:b/>
                <w:color w:val="000000" w:themeColor="text1"/>
                <w:sz w:val="18"/>
                <w:szCs w:val="18"/>
              </w:rPr>
              <w:t>si</w:t>
            </w:r>
            <w:proofErr w:type="spellEnd"/>
            <w:r w:rsidRPr="008E113D">
              <w:rPr>
                <w:rFonts w:ascii="Arial" w:eastAsia="Calibri" w:hAnsi="Arial" w:cs="Arial"/>
                <w:b/>
                <w:color w:val="000000" w:themeColor="text1"/>
                <w:sz w:val="18"/>
                <w:szCs w:val="18"/>
              </w:rPr>
              <w:t xml:space="preserve">           no        Nombre:</w:t>
            </w:r>
          </w:p>
        </w:tc>
        <w:tc>
          <w:tcPr>
            <w:cnfStyle w:val="000001000000" w:firstRow="0" w:lastRow="0" w:firstColumn="0" w:lastColumn="0" w:oddVBand="0" w:evenVBand="1" w:oddHBand="0" w:evenHBand="0" w:firstRowFirstColumn="0" w:firstRowLastColumn="0" w:lastRowFirstColumn="0" w:lastRowLastColumn="0"/>
            <w:tcW w:w="6125" w:type="dxa"/>
            <w:gridSpan w:val="3"/>
            <w:tcBorders>
              <w:top w:val="single" w:sz="4" w:space="0" w:color="auto"/>
              <w:left w:val="single" w:sz="4" w:space="0" w:color="auto"/>
              <w:right w:val="single" w:sz="4" w:space="0" w:color="auto"/>
            </w:tcBorders>
          </w:tcPr>
          <w:p w14:paraId="7BDBD0CD" w14:textId="77777777" w:rsidR="003227C2" w:rsidRDefault="003227C2" w:rsidP="005B2B04">
            <w:pPr>
              <w:pStyle w:val="Textoindependiente2"/>
              <w:spacing w:line="240" w:lineRule="auto"/>
              <w:rPr>
                <w:rFonts w:ascii="Arial" w:hAnsi="Arial" w:cs="Arial"/>
                <w:color w:val="000000" w:themeColor="text1"/>
                <w:sz w:val="18"/>
                <w:szCs w:val="18"/>
              </w:rPr>
            </w:pPr>
          </w:p>
          <w:p w14:paraId="02084A13" w14:textId="2A9A487E" w:rsidR="00336366" w:rsidRPr="003227C2" w:rsidRDefault="008A41F8" w:rsidP="005B2B04">
            <w:pPr>
              <w:pStyle w:val="Textoindependiente2"/>
              <w:spacing w:line="240" w:lineRule="auto"/>
              <w:rPr>
                <w:rFonts w:ascii="Arial" w:hAnsi="Arial" w:cs="Arial"/>
                <w:color w:val="000000" w:themeColor="text1"/>
                <w:sz w:val="18"/>
                <w:szCs w:val="18"/>
              </w:rPr>
            </w:pPr>
            <w:r w:rsidRPr="003227C2">
              <w:rPr>
                <w:rFonts w:ascii="Arial" w:hAnsi="Arial" w:cs="Arial"/>
                <w:color w:val="000000" w:themeColor="text1"/>
                <w:sz w:val="18"/>
                <w:szCs w:val="18"/>
              </w:rPr>
              <w:t>Margarita Maria Ochoa Diaz</w:t>
            </w:r>
          </w:p>
          <w:p w14:paraId="222857B2" w14:textId="6B00329E" w:rsidR="003227C2" w:rsidRPr="008E113D" w:rsidRDefault="003227C2" w:rsidP="00575D69">
            <w:pPr>
              <w:pStyle w:val="Textoindependiente2"/>
              <w:spacing w:line="240" w:lineRule="auto"/>
              <w:rPr>
                <w:rFonts w:ascii="Arial" w:hAnsi="Arial" w:cs="Arial"/>
                <w:color w:val="000000" w:themeColor="text1"/>
                <w:sz w:val="18"/>
                <w:szCs w:val="18"/>
              </w:rPr>
            </w:pPr>
          </w:p>
        </w:tc>
      </w:tr>
      <w:tr w:rsidR="008E113D" w:rsidRPr="008E113D" w14:paraId="3F46B8DB" w14:textId="77777777" w:rsidTr="00A80F31">
        <w:trPr>
          <w:cnfStyle w:val="000000100000" w:firstRow="0" w:lastRow="0" w:firstColumn="0" w:lastColumn="0" w:oddVBand="0" w:evenVBand="0" w:oddHBand="1" w:evenHBand="0" w:firstRowFirstColumn="0" w:firstRowLastColumn="0" w:lastRowFirstColumn="0" w:lastRowLastColumn="0"/>
          <w:trHeight w:val="267"/>
        </w:trPr>
        <w:tc>
          <w:tcPr>
            <w:cnfStyle w:val="000010000000" w:firstRow="0" w:lastRow="0" w:firstColumn="0" w:lastColumn="0" w:oddVBand="1" w:evenVBand="0" w:oddHBand="0" w:evenHBand="0" w:firstRowFirstColumn="0" w:firstRowLastColumn="0" w:lastRowFirstColumn="0" w:lastRowLastColumn="0"/>
            <w:tcW w:w="5352" w:type="dxa"/>
            <w:gridSpan w:val="4"/>
            <w:tcBorders>
              <w:top w:val="single" w:sz="4" w:space="0" w:color="auto"/>
              <w:left w:val="single" w:sz="4" w:space="0" w:color="auto"/>
              <w:bottom w:val="single" w:sz="4" w:space="0" w:color="auto"/>
              <w:right w:val="single" w:sz="4" w:space="0" w:color="auto"/>
            </w:tcBorders>
            <w:vAlign w:val="center"/>
          </w:tcPr>
          <w:p w14:paraId="527F74DE" w14:textId="5C3793F5"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Correo del supervisor y/o del Interventor (si aplica)</w:t>
            </w:r>
          </w:p>
        </w:tc>
        <w:tc>
          <w:tcPr>
            <w:cnfStyle w:val="000001000000" w:firstRow="0" w:lastRow="0" w:firstColumn="0" w:lastColumn="0" w:oddVBand="0" w:evenVBand="1" w:oddHBand="0" w:evenHBand="0" w:firstRowFirstColumn="0" w:firstRowLastColumn="0" w:lastRowFirstColumn="0" w:lastRowLastColumn="0"/>
            <w:tcW w:w="5139" w:type="dxa"/>
            <w:gridSpan w:val="2"/>
            <w:tcBorders>
              <w:top w:val="single" w:sz="4" w:space="0" w:color="auto"/>
              <w:left w:val="single" w:sz="4" w:space="0" w:color="auto"/>
              <w:right w:val="single" w:sz="4" w:space="0" w:color="auto"/>
            </w:tcBorders>
          </w:tcPr>
          <w:p w14:paraId="20D4845C" w14:textId="77777777" w:rsidR="0073748E" w:rsidRDefault="0073748E" w:rsidP="005B2B04">
            <w:pPr>
              <w:jc w:val="both"/>
              <w:rPr>
                <w:rFonts w:ascii="Arial" w:hAnsi="Arial" w:cs="Arial"/>
                <w:b/>
                <w:color w:val="000000" w:themeColor="text1"/>
                <w:sz w:val="18"/>
                <w:szCs w:val="18"/>
              </w:rPr>
            </w:pPr>
          </w:p>
          <w:p w14:paraId="5966D791" w14:textId="415C8241" w:rsidR="005B2B04" w:rsidRPr="003227C2" w:rsidRDefault="008A41F8" w:rsidP="003227C2">
            <w:pPr>
              <w:pStyle w:val="Textoindependiente2"/>
              <w:spacing w:line="240" w:lineRule="auto"/>
              <w:rPr>
                <w:rFonts w:ascii="Arial" w:hAnsi="Arial" w:cs="Arial"/>
                <w:bCs/>
                <w:color w:val="0070C0"/>
                <w:sz w:val="18"/>
                <w:szCs w:val="18"/>
                <w:lang w:val="es-CO"/>
              </w:rPr>
            </w:pPr>
            <w:hyperlink r:id="rId10" w:history="1">
              <w:r w:rsidRPr="003227C2">
                <w:rPr>
                  <w:bCs/>
                  <w:color w:val="0070C0"/>
                  <w:lang w:val="es-CO"/>
                </w:rPr>
                <w:t>mochoad@ins.gov.co</w:t>
              </w:r>
            </w:hyperlink>
          </w:p>
          <w:p w14:paraId="7EB34ABA" w14:textId="3BD18BBF" w:rsidR="003227C2" w:rsidRPr="008E113D" w:rsidRDefault="003227C2" w:rsidP="00575D69">
            <w:pPr>
              <w:pStyle w:val="Textoindependiente2"/>
              <w:spacing w:line="240" w:lineRule="auto"/>
              <w:rPr>
                <w:rFonts w:ascii="Arial" w:hAnsi="Arial" w:cs="Arial"/>
                <w:b/>
                <w:color w:val="000000" w:themeColor="text1"/>
                <w:sz w:val="18"/>
                <w:szCs w:val="18"/>
                <w:lang w:val="es-CO"/>
              </w:rPr>
            </w:pPr>
          </w:p>
        </w:tc>
      </w:tr>
      <w:tr w:rsidR="008E113D" w:rsidRPr="008E113D" w14:paraId="4FAA6C56" w14:textId="77777777" w:rsidTr="00A80F31">
        <w:trPr>
          <w:trHeight w:val="689"/>
        </w:trPr>
        <w:tc>
          <w:tcPr>
            <w:cnfStyle w:val="000010000000" w:firstRow="0" w:lastRow="0" w:firstColumn="0" w:lastColumn="0" w:oddVBand="1" w:evenVBand="0" w:oddHBand="0" w:evenHBand="0" w:firstRowFirstColumn="0" w:firstRowLastColumn="0" w:lastRowFirstColumn="0" w:lastRowLastColumn="0"/>
            <w:tcW w:w="2676" w:type="dxa"/>
            <w:gridSpan w:val="2"/>
            <w:tcBorders>
              <w:top w:val="single" w:sz="4" w:space="0" w:color="auto"/>
              <w:left w:val="single" w:sz="4" w:space="0" w:color="auto"/>
              <w:bottom w:val="single" w:sz="4" w:space="0" w:color="auto"/>
              <w:right w:val="single" w:sz="4" w:space="0" w:color="auto"/>
            </w:tcBorders>
            <w:vAlign w:val="center"/>
          </w:tcPr>
          <w:p w14:paraId="172E89FE" w14:textId="2A14255D" w:rsidR="005B2B04" w:rsidRPr="008E113D" w:rsidRDefault="00336366" w:rsidP="005B2B04">
            <w:pPr>
              <w:pStyle w:val="Prrafodelista"/>
              <w:numPr>
                <w:ilvl w:val="0"/>
                <w:numId w:val="8"/>
              </w:numPr>
              <w:ind w:left="318" w:hanging="284"/>
              <w:rPr>
                <w:rFonts w:ascii="Arial" w:hAnsi="Arial" w:cs="Arial"/>
                <w:b/>
                <w:color w:val="000000" w:themeColor="text1"/>
                <w:sz w:val="18"/>
                <w:szCs w:val="18"/>
                <w:lang w:val="es-CO"/>
              </w:rPr>
            </w:pPr>
            <w:r w:rsidRPr="008E113D">
              <w:rPr>
                <w:rFonts w:ascii="Arial" w:hAnsi="Arial" w:cs="Arial"/>
                <w:b/>
                <w:color w:val="000000" w:themeColor="text1"/>
                <w:sz w:val="18"/>
                <w:szCs w:val="18"/>
                <w:lang w:val="es-CO"/>
              </w:rPr>
              <w:t>Objeto del contrato:</w:t>
            </w:r>
          </w:p>
        </w:tc>
        <w:tc>
          <w:tcPr>
            <w:cnfStyle w:val="000001000000" w:firstRow="0" w:lastRow="0" w:firstColumn="0" w:lastColumn="0" w:oddVBand="0" w:evenVBand="1" w:oddHBand="0" w:evenHBand="0" w:firstRowFirstColumn="0" w:firstRowLastColumn="0" w:lastRowFirstColumn="0" w:lastRowLastColumn="0"/>
            <w:tcW w:w="7815" w:type="dxa"/>
            <w:gridSpan w:val="4"/>
            <w:tcBorders>
              <w:top w:val="single" w:sz="4" w:space="0" w:color="auto"/>
              <w:left w:val="single" w:sz="4" w:space="0" w:color="auto"/>
              <w:right w:val="single" w:sz="4" w:space="0" w:color="auto"/>
            </w:tcBorders>
          </w:tcPr>
          <w:p w14:paraId="0D194CB0" w14:textId="77777777" w:rsidR="0073748E" w:rsidRDefault="0073748E" w:rsidP="003F7AA1">
            <w:pPr>
              <w:jc w:val="both"/>
              <w:rPr>
                <w:rFonts w:ascii="Arial" w:hAnsi="Arial" w:cs="Arial"/>
                <w:bCs/>
                <w:color w:val="000000" w:themeColor="text1"/>
                <w:sz w:val="18"/>
                <w:szCs w:val="18"/>
                <w:lang w:val="es-CO"/>
              </w:rPr>
            </w:pPr>
          </w:p>
          <w:p w14:paraId="1610960B" w14:textId="77777777" w:rsidR="00B23716" w:rsidRDefault="00575D69" w:rsidP="003F7AA1">
            <w:pPr>
              <w:jc w:val="both"/>
              <w:rPr>
                <w:rFonts w:ascii="Arial" w:hAnsi="Arial" w:cs="Arial"/>
                <w:bCs/>
                <w:color w:val="000000" w:themeColor="text1"/>
                <w:sz w:val="18"/>
                <w:szCs w:val="18"/>
                <w:lang w:val="es-CO"/>
              </w:rPr>
            </w:pPr>
            <w:r w:rsidRPr="00575D69">
              <w:rPr>
                <w:rFonts w:ascii="Arial" w:hAnsi="Arial" w:cs="Arial"/>
                <w:bCs/>
                <w:color w:val="000000" w:themeColor="text1"/>
                <w:sz w:val="18"/>
                <w:szCs w:val="18"/>
                <w:lang w:val="es-CO"/>
              </w:rPr>
              <w:t>Suministrar reactivos, insumos y elementos de laboratorio indispensables para realizar las actividades científicas y tecnológicas que garantizan el cumplimiento misional en el marco de los diferentes proyectos en salud pública</w:t>
            </w:r>
            <w:r>
              <w:rPr>
                <w:rFonts w:ascii="Arial" w:hAnsi="Arial" w:cs="Arial"/>
                <w:bCs/>
                <w:color w:val="000000" w:themeColor="text1"/>
                <w:sz w:val="18"/>
                <w:szCs w:val="18"/>
                <w:lang w:val="es-CO"/>
              </w:rPr>
              <w:t>.</w:t>
            </w:r>
          </w:p>
          <w:p w14:paraId="6F70A658" w14:textId="59873C68" w:rsidR="00575D69" w:rsidRPr="008E113D" w:rsidRDefault="00575D69" w:rsidP="003F7AA1">
            <w:pPr>
              <w:jc w:val="both"/>
              <w:rPr>
                <w:rFonts w:ascii="Arial" w:hAnsi="Arial" w:cs="Arial"/>
                <w:bCs/>
                <w:color w:val="000000" w:themeColor="text1"/>
                <w:sz w:val="18"/>
                <w:szCs w:val="18"/>
              </w:rPr>
            </w:pPr>
          </w:p>
        </w:tc>
      </w:tr>
      <w:tr w:rsidR="008E113D" w:rsidRPr="008E113D" w14:paraId="71F4CFB0" w14:textId="77777777" w:rsidTr="00A80F31">
        <w:trPr>
          <w:cnfStyle w:val="000000100000" w:firstRow="0" w:lastRow="0" w:firstColumn="0" w:lastColumn="0" w:oddVBand="0" w:evenVBand="0" w:oddHBand="1" w:evenHBand="0" w:firstRowFirstColumn="0" w:firstRowLastColumn="0" w:lastRowFirstColumn="0" w:lastRowLastColumn="0"/>
          <w:trHeight w:val="373"/>
        </w:trPr>
        <w:tc>
          <w:tcPr>
            <w:cnfStyle w:val="000010000000" w:firstRow="0" w:lastRow="0" w:firstColumn="0" w:lastColumn="0" w:oddVBand="1" w:evenVBand="0" w:oddHBand="0" w:evenHBand="0" w:firstRowFirstColumn="0" w:firstRowLastColumn="0" w:lastRowFirstColumn="0" w:lastRowLastColumn="0"/>
            <w:tcW w:w="5569" w:type="dxa"/>
            <w:gridSpan w:val="5"/>
            <w:tcBorders>
              <w:left w:val="single" w:sz="4" w:space="0" w:color="auto"/>
              <w:right w:val="single" w:sz="4" w:space="0" w:color="auto"/>
            </w:tcBorders>
            <w:vAlign w:val="center"/>
          </w:tcPr>
          <w:p w14:paraId="188D1B01" w14:textId="759E9B70" w:rsidR="005B2B04" w:rsidRPr="008E113D" w:rsidRDefault="005B2B04" w:rsidP="00823591">
            <w:pPr>
              <w:pStyle w:val="Textoindependiente2"/>
              <w:numPr>
                <w:ilvl w:val="0"/>
                <w:numId w:val="8"/>
              </w:numPr>
              <w:spacing w:line="240" w:lineRule="auto"/>
              <w:ind w:left="318" w:hanging="284"/>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 xml:space="preserve">Fecha de inicio:  </w:t>
            </w:r>
            <w:r w:rsidR="003C28D3" w:rsidRPr="003C28D3">
              <w:rPr>
                <w:rFonts w:ascii="Arial" w:hAnsi="Arial" w:cs="Arial"/>
                <w:bCs/>
                <w:color w:val="000000" w:themeColor="text1"/>
                <w:sz w:val="18"/>
                <w:szCs w:val="18"/>
                <w:lang w:val="es-CO"/>
              </w:rPr>
              <w:t>2/11/2021</w:t>
            </w:r>
          </w:p>
        </w:tc>
        <w:tc>
          <w:tcPr>
            <w:cnfStyle w:val="000001000000" w:firstRow="0" w:lastRow="0" w:firstColumn="0" w:lastColumn="0" w:oddVBand="0" w:evenVBand="1" w:oddHBand="0" w:evenHBand="0" w:firstRowFirstColumn="0" w:firstRowLastColumn="0" w:lastRowFirstColumn="0" w:lastRowLastColumn="0"/>
            <w:tcW w:w="4922" w:type="dxa"/>
            <w:tcBorders>
              <w:bottom w:val="single" w:sz="4" w:space="0" w:color="auto"/>
              <w:right w:val="single" w:sz="4" w:space="0" w:color="auto"/>
            </w:tcBorders>
            <w:vAlign w:val="center"/>
          </w:tcPr>
          <w:p w14:paraId="7851B760" w14:textId="4F0F2FB3" w:rsidR="005B2B04" w:rsidRPr="008E113D" w:rsidRDefault="005B2B04" w:rsidP="00823591">
            <w:pPr>
              <w:pStyle w:val="Textoindependiente2"/>
              <w:numPr>
                <w:ilvl w:val="0"/>
                <w:numId w:val="8"/>
              </w:numPr>
              <w:spacing w:line="240" w:lineRule="auto"/>
              <w:jc w:val="left"/>
              <w:rPr>
                <w:rFonts w:ascii="Arial" w:hAnsi="Arial" w:cs="Arial"/>
                <w:color w:val="000000" w:themeColor="text1"/>
                <w:sz w:val="18"/>
                <w:szCs w:val="18"/>
                <w:lang w:val="es-CO"/>
              </w:rPr>
            </w:pPr>
            <w:r w:rsidRPr="008E113D">
              <w:rPr>
                <w:rFonts w:ascii="Arial" w:hAnsi="Arial" w:cs="Arial"/>
                <w:b/>
                <w:color w:val="000000" w:themeColor="text1"/>
                <w:sz w:val="18"/>
                <w:szCs w:val="18"/>
                <w:lang w:val="es-CO"/>
              </w:rPr>
              <w:t>Fecha terminación:</w:t>
            </w:r>
            <w:r w:rsidR="0073748E" w:rsidRPr="0073748E">
              <w:rPr>
                <w:rFonts w:ascii="Arial" w:eastAsia="Calibri" w:hAnsi="Arial" w:cs="Arial"/>
                <w:color w:val="000000"/>
                <w:sz w:val="18"/>
                <w:szCs w:val="18"/>
                <w:shd w:val="clear" w:color="auto" w:fill="FFFFFF"/>
                <w:lang w:val="es-CO"/>
              </w:rPr>
              <w:t xml:space="preserve"> </w:t>
            </w:r>
            <w:r w:rsidR="003C28D3" w:rsidRPr="003C28D3">
              <w:rPr>
                <w:rFonts w:ascii="Arial" w:hAnsi="Arial" w:cs="Arial"/>
                <w:bCs/>
                <w:color w:val="000000" w:themeColor="text1"/>
                <w:sz w:val="18"/>
                <w:szCs w:val="18"/>
                <w:lang w:val="es-CO"/>
              </w:rPr>
              <w:t>10/12/2021</w:t>
            </w:r>
          </w:p>
        </w:tc>
      </w:tr>
    </w:tbl>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491"/>
      </w:tblGrid>
      <w:tr w:rsidR="008E113D" w:rsidRPr="008E113D" w14:paraId="772B2383" w14:textId="77777777" w:rsidTr="00A80F31">
        <w:trPr>
          <w:trHeight w:val="298"/>
        </w:trPr>
        <w:tc>
          <w:tcPr>
            <w:tcW w:w="10491" w:type="dxa"/>
            <w:vAlign w:val="center"/>
          </w:tcPr>
          <w:p w14:paraId="57D08FD8" w14:textId="77777777" w:rsidR="00472148" w:rsidRPr="008E113D" w:rsidRDefault="003337A9" w:rsidP="009D4D47">
            <w:pPr>
              <w:pStyle w:val="Textoindependiente2"/>
              <w:spacing w:line="240" w:lineRule="auto"/>
              <w:jc w:val="center"/>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(9</w:t>
            </w:r>
            <w:r w:rsidR="009D4D47" w:rsidRPr="008E113D">
              <w:rPr>
                <w:rFonts w:ascii="Arial" w:eastAsia="Droid Sans Fallback" w:hAnsi="Arial" w:cs="Arial"/>
                <w:b/>
                <w:bCs/>
                <w:color w:val="000000" w:themeColor="text1"/>
                <w:kern w:val="3"/>
                <w:sz w:val="18"/>
                <w:szCs w:val="18"/>
                <w:lang w:eastAsia="zh-CN"/>
              </w:rPr>
              <w:t xml:space="preserve">) </w:t>
            </w:r>
            <w:r w:rsidR="00BF700D" w:rsidRPr="008E113D">
              <w:rPr>
                <w:rFonts w:ascii="Arial" w:eastAsia="Droid Sans Fallback" w:hAnsi="Arial" w:cs="Arial"/>
                <w:b/>
                <w:bCs/>
                <w:color w:val="000000" w:themeColor="text1"/>
                <w:kern w:val="3"/>
                <w:sz w:val="18"/>
                <w:szCs w:val="18"/>
                <w:lang w:eastAsia="zh-CN"/>
              </w:rPr>
              <w:t xml:space="preserve">INFORME </w:t>
            </w:r>
            <w:r w:rsidR="00AB3BE9" w:rsidRPr="008E113D">
              <w:rPr>
                <w:rFonts w:ascii="Arial" w:eastAsia="Droid Sans Fallback" w:hAnsi="Arial" w:cs="Arial"/>
                <w:b/>
                <w:bCs/>
                <w:color w:val="000000" w:themeColor="text1"/>
                <w:kern w:val="3"/>
                <w:sz w:val="18"/>
                <w:szCs w:val="18"/>
                <w:lang w:val="es-ES" w:eastAsia="zh-CN"/>
              </w:rPr>
              <w:t xml:space="preserve">FINAL </w:t>
            </w:r>
            <w:r w:rsidR="00BF700D" w:rsidRPr="008E113D">
              <w:rPr>
                <w:rFonts w:ascii="Arial" w:eastAsia="Droid Sans Fallback" w:hAnsi="Arial" w:cs="Arial"/>
                <w:b/>
                <w:bCs/>
                <w:color w:val="000000" w:themeColor="text1"/>
                <w:kern w:val="3"/>
                <w:sz w:val="18"/>
                <w:szCs w:val="18"/>
                <w:lang w:eastAsia="zh-CN"/>
              </w:rPr>
              <w:t>DE EJECUCIÓN</w:t>
            </w:r>
          </w:p>
        </w:tc>
      </w:tr>
      <w:tr w:rsidR="008E113D" w:rsidRPr="008E113D" w14:paraId="50E1A17B" w14:textId="77777777" w:rsidTr="00A80F31">
        <w:tc>
          <w:tcPr>
            <w:tcW w:w="10491" w:type="dxa"/>
          </w:tcPr>
          <w:p w14:paraId="4CFE54D2" w14:textId="77777777" w:rsidR="00845B6D" w:rsidRPr="008E113D" w:rsidRDefault="00845B6D" w:rsidP="001F4D80">
            <w:pPr>
              <w:pStyle w:val="Textoindependiente2"/>
              <w:spacing w:line="240" w:lineRule="auto"/>
              <w:jc w:val="center"/>
              <w:rPr>
                <w:rFonts w:ascii="Arial" w:eastAsia="Droid Sans Fallback" w:hAnsi="Arial" w:cs="Arial"/>
                <w:b/>
                <w:bCs/>
                <w:color w:val="000000" w:themeColor="text1"/>
                <w:kern w:val="3"/>
                <w:sz w:val="18"/>
                <w:szCs w:val="18"/>
                <w:lang w:eastAsia="zh-CN"/>
              </w:rPr>
            </w:pPr>
          </w:p>
          <w:p w14:paraId="5408DC6C" w14:textId="77777777" w:rsidR="00845B6D" w:rsidRPr="008E113D" w:rsidRDefault="00845B6D" w:rsidP="00845B6D">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TÉCNICA:</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2FCF6CB" w14:textId="77777777" w:rsidR="00845B6D" w:rsidRPr="008E113D" w:rsidRDefault="00845B6D" w:rsidP="00845B6D">
            <w:pPr>
              <w:pStyle w:val="Prrafodelista"/>
              <w:ind w:left="1080"/>
              <w:jc w:val="both"/>
              <w:rPr>
                <w:rFonts w:ascii="Arial" w:eastAsia="Droid Sans Fallback" w:hAnsi="Arial" w:cs="Arial"/>
                <w:bCs/>
                <w:color w:val="000000" w:themeColor="text1"/>
                <w:kern w:val="3"/>
                <w:sz w:val="18"/>
                <w:szCs w:val="18"/>
                <w:lang w:eastAsia="zh-CN"/>
              </w:rPr>
            </w:pPr>
          </w:p>
          <w:p w14:paraId="33CE56DB" w14:textId="2601B281" w:rsidR="0073748E" w:rsidRPr="00563715" w:rsidRDefault="00845B6D" w:rsidP="0073748E">
            <w:pPr>
              <w:pStyle w:val="Prrafodelista"/>
              <w:numPr>
                <w:ilvl w:val="1"/>
                <w:numId w:val="4"/>
              </w:numPr>
              <w:jc w:val="both"/>
              <w:rPr>
                <w:rFonts w:ascii="Arial Narrow" w:eastAsia="Droid Sans Fallback" w:hAnsi="Arial Narrow" w:cs="Arial"/>
                <w:bCs/>
                <w:color w:val="000000" w:themeColor="text1"/>
                <w:kern w:val="3"/>
                <w:sz w:val="22"/>
                <w:szCs w:val="22"/>
                <w:lang w:eastAsia="zh-CN"/>
              </w:rPr>
            </w:pPr>
            <w:r w:rsidRPr="008E113D">
              <w:rPr>
                <w:rFonts w:ascii="Arial" w:eastAsia="Droid Sans Fallback" w:hAnsi="Arial" w:cs="Arial"/>
                <w:bCs/>
                <w:color w:val="000000" w:themeColor="text1"/>
                <w:kern w:val="3"/>
                <w:sz w:val="18"/>
                <w:szCs w:val="18"/>
                <w:lang w:eastAsia="zh-CN"/>
              </w:rPr>
              <w:t>Supervisor designado, cambios en la designación y períodos</w:t>
            </w:r>
            <w:r w:rsidR="0073748E">
              <w:rPr>
                <w:rFonts w:ascii="Arial" w:eastAsia="Droid Sans Fallback" w:hAnsi="Arial" w:cs="Arial"/>
                <w:bCs/>
                <w:color w:val="000000" w:themeColor="text1"/>
                <w:kern w:val="3"/>
                <w:sz w:val="18"/>
                <w:szCs w:val="18"/>
                <w:lang w:eastAsia="zh-CN"/>
              </w:rPr>
              <w:t>:</w:t>
            </w:r>
          </w:p>
          <w:p w14:paraId="001D74D2" w14:textId="77777777" w:rsidR="00563715" w:rsidRDefault="00563715" w:rsidP="00563715">
            <w:pPr>
              <w:jc w:val="both"/>
              <w:rPr>
                <w:rFonts w:ascii="Arial Narrow" w:eastAsia="Droid Sans Fallback" w:hAnsi="Arial Narrow" w:cs="Arial"/>
                <w:bCs/>
                <w:color w:val="000000" w:themeColor="text1"/>
                <w:kern w:val="3"/>
                <w:sz w:val="22"/>
                <w:szCs w:val="22"/>
                <w:lang w:eastAsia="zh-CN"/>
              </w:rPr>
            </w:pPr>
          </w:p>
          <w:p w14:paraId="286D7217" w14:textId="77777777" w:rsidR="005D51A8" w:rsidRDefault="005D51A8" w:rsidP="00563715">
            <w:pPr>
              <w:jc w:val="both"/>
              <w:rPr>
                <w:rFonts w:ascii="Arial Narrow" w:eastAsia="Droid Sans Fallback" w:hAnsi="Arial Narrow" w:cs="Arial"/>
                <w:bCs/>
                <w:color w:val="000000" w:themeColor="text1"/>
                <w:kern w:val="3"/>
                <w:sz w:val="22"/>
                <w:szCs w:val="22"/>
                <w:lang w:eastAsia="zh-CN"/>
              </w:rPr>
            </w:pPr>
          </w:p>
          <w:p w14:paraId="1AD03CDC" w14:textId="74FF120A" w:rsidR="00563715" w:rsidRDefault="001D4E71" w:rsidP="00563715">
            <w:pPr>
              <w:pStyle w:val="Prrafodelista"/>
              <w:numPr>
                <w:ilvl w:val="0"/>
                <w:numId w:val="17"/>
              </w:numPr>
              <w:jc w:val="both"/>
              <w:rPr>
                <w:rFonts w:ascii="Arial" w:hAnsi="Arial" w:cs="Arial"/>
                <w:bCs/>
                <w:color w:val="000000" w:themeColor="text1"/>
                <w:sz w:val="18"/>
                <w:szCs w:val="18"/>
              </w:rPr>
            </w:pPr>
            <w:r>
              <w:rPr>
                <w:rFonts w:ascii="Arial" w:hAnsi="Arial" w:cs="Arial"/>
                <w:bCs/>
                <w:color w:val="000000" w:themeColor="text1"/>
                <w:sz w:val="18"/>
                <w:szCs w:val="18"/>
              </w:rPr>
              <w:t>Dioselina Pelaez Carvajal</w:t>
            </w:r>
            <w:r w:rsidR="00563715" w:rsidRPr="00926031">
              <w:rPr>
                <w:rFonts w:ascii="Arial" w:hAnsi="Arial" w:cs="Arial"/>
                <w:bCs/>
                <w:color w:val="000000" w:themeColor="text1"/>
                <w:sz w:val="18"/>
                <w:szCs w:val="18"/>
              </w:rPr>
              <w:t xml:space="preserve"> desde el </w:t>
            </w:r>
            <w:r w:rsidR="00926031">
              <w:rPr>
                <w:rFonts w:ascii="Arial" w:hAnsi="Arial" w:cs="Arial"/>
                <w:bCs/>
                <w:color w:val="000000" w:themeColor="text1"/>
                <w:sz w:val="18"/>
                <w:szCs w:val="18"/>
              </w:rPr>
              <w:t>2</w:t>
            </w:r>
            <w:r w:rsidR="00926031" w:rsidRPr="008A41F8">
              <w:rPr>
                <w:rFonts w:ascii="Arial" w:hAnsi="Arial" w:cs="Arial"/>
                <w:bCs/>
                <w:color w:val="000000" w:themeColor="text1"/>
                <w:sz w:val="18"/>
                <w:szCs w:val="18"/>
              </w:rPr>
              <w:t>/</w:t>
            </w:r>
            <w:r w:rsidR="00926031">
              <w:rPr>
                <w:rFonts w:ascii="Arial" w:hAnsi="Arial" w:cs="Arial"/>
                <w:bCs/>
                <w:color w:val="000000" w:themeColor="text1"/>
                <w:sz w:val="18"/>
                <w:szCs w:val="18"/>
              </w:rPr>
              <w:t>1</w:t>
            </w:r>
            <w:r w:rsidR="00575D69">
              <w:rPr>
                <w:rFonts w:ascii="Arial" w:hAnsi="Arial" w:cs="Arial"/>
                <w:bCs/>
                <w:color w:val="000000" w:themeColor="text1"/>
                <w:sz w:val="18"/>
                <w:szCs w:val="18"/>
              </w:rPr>
              <w:t>1</w:t>
            </w:r>
            <w:r w:rsidR="00926031" w:rsidRPr="008A41F8">
              <w:rPr>
                <w:rFonts w:ascii="Arial" w:hAnsi="Arial" w:cs="Arial"/>
                <w:bCs/>
                <w:color w:val="000000" w:themeColor="text1"/>
                <w:sz w:val="18"/>
                <w:szCs w:val="18"/>
              </w:rPr>
              <w:t>/20</w:t>
            </w:r>
            <w:r w:rsidR="00575D69">
              <w:rPr>
                <w:rFonts w:ascii="Arial" w:hAnsi="Arial" w:cs="Arial"/>
                <w:bCs/>
                <w:color w:val="000000" w:themeColor="text1"/>
                <w:sz w:val="18"/>
                <w:szCs w:val="18"/>
              </w:rPr>
              <w:t>21</w:t>
            </w:r>
            <w:r w:rsidR="00926031">
              <w:rPr>
                <w:rFonts w:ascii="Arial" w:hAnsi="Arial" w:cs="Arial"/>
                <w:bCs/>
                <w:color w:val="000000" w:themeColor="text1"/>
                <w:sz w:val="18"/>
                <w:szCs w:val="18"/>
              </w:rPr>
              <w:t xml:space="preserve"> </w:t>
            </w:r>
            <w:r w:rsidR="00563715">
              <w:rPr>
                <w:rFonts w:ascii="Arial" w:hAnsi="Arial" w:cs="Arial"/>
                <w:bCs/>
                <w:color w:val="000000" w:themeColor="text1"/>
                <w:sz w:val="18"/>
                <w:szCs w:val="18"/>
              </w:rPr>
              <w:t xml:space="preserve">hasta el </w:t>
            </w:r>
            <w:r w:rsidR="00575D69">
              <w:rPr>
                <w:rFonts w:ascii="Arial" w:hAnsi="Arial" w:cs="Arial"/>
                <w:bCs/>
                <w:color w:val="000000" w:themeColor="text1"/>
                <w:sz w:val="18"/>
                <w:szCs w:val="18"/>
              </w:rPr>
              <w:t>10</w:t>
            </w:r>
            <w:r w:rsidR="00926031" w:rsidRPr="008A41F8">
              <w:rPr>
                <w:rFonts w:ascii="Arial" w:hAnsi="Arial" w:cs="Arial"/>
                <w:bCs/>
                <w:color w:val="000000" w:themeColor="text1"/>
                <w:sz w:val="18"/>
                <w:szCs w:val="18"/>
              </w:rPr>
              <w:t>/</w:t>
            </w:r>
            <w:r w:rsidR="003B6728">
              <w:rPr>
                <w:rFonts w:ascii="Arial" w:hAnsi="Arial" w:cs="Arial"/>
                <w:bCs/>
                <w:color w:val="000000" w:themeColor="text1"/>
                <w:sz w:val="18"/>
                <w:szCs w:val="18"/>
              </w:rPr>
              <w:t>12</w:t>
            </w:r>
            <w:r w:rsidR="00926031" w:rsidRPr="008A41F8">
              <w:rPr>
                <w:rFonts w:ascii="Arial" w:hAnsi="Arial" w:cs="Arial"/>
                <w:bCs/>
                <w:color w:val="000000" w:themeColor="text1"/>
                <w:sz w:val="18"/>
                <w:szCs w:val="18"/>
              </w:rPr>
              <w:t>/202</w:t>
            </w:r>
            <w:r w:rsidR="00926031">
              <w:rPr>
                <w:rFonts w:ascii="Arial" w:hAnsi="Arial" w:cs="Arial"/>
                <w:bCs/>
                <w:color w:val="000000" w:themeColor="text1"/>
                <w:sz w:val="18"/>
                <w:szCs w:val="18"/>
              </w:rPr>
              <w:t>1</w:t>
            </w:r>
          </w:p>
          <w:p w14:paraId="76200FCC" w14:textId="77777777" w:rsidR="00B23716" w:rsidRPr="00926031" w:rsidRDefault="00B23716" w:rsidP="00B23716">
            <w:pPr>
              <w:pStyle w:val="Prrafodelista"/>
              <w:jc w:val="both"/>
              <w:rPr>
                <w:rFonts w:ascii="Arial" w:hAnsi="Arial" w:cs="Arial"/>
                <w:bCs/>
                <w:color w:val="000000" w:themeColor="text1"/>
                <w:sz w:val="18"/>
                <w:szCs w:val="18"/>
              </w:rPr>
            </w:pPr>
          </w:p>
          <w:p w14:paraId="7564E939" w14:textId="0D58A168" w:rsidR="00563715" w:rsidRDefault="00B23716" w:rsidP="00B23716">
            <w:pPr>
              <w:jc w:val="center"/>
              <w:rPr>
                <w:rFonts w:ascii="Arial Narrow" w:eastAsia="Droid Sans Fallback" w:hAnsi="Arial Narrow" w:cs="Arial"/>
                <w:bCs/>
                <w:color w:val="000000" w:themeColor="text1"/>
                <w:kern w:val="3"/>
                <w:sz w:val="22"/>
                <w:szCs w:val="22"/>
                <w:lang w:eastAsia="zh-CN"/>
              </w:rPr>
            </w:pPr>
            <w:r w:rsidRPr="00B23716">
              <w:rPr>
                <w:rFonts w:ascii="Arial Narrow" w:eastAsia="Droid Sans Fallback" w:hAnsi="Arial Narrow" w:cs="Arial"/>
                <w:bCs/>
                <w:noProof/>
                <w:color w:val="000000" w:themeColor="text1"/>
                <w:kern w:val="3"/>
                <w:sz w:val="22"/>
                <w:szCs w:val="22"/>
                <w:lang w:eastAsia="zh-CN"/>
              </w:rPr>
              <w:drawing>
                <wp:inline distT="0" distB="0" distL="0" distR="0" wp14:anchorId="1C34CDD4" wp14:editId="3683A866">
                  <wp:extent cx="5793657" cy="783607"/>
                  <wp:effectExtent l="0" t="0" r="0" b="0"/>
                  <wp:docPr id="774495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4495819" name=""/>
                          <pic:cNvPicPr/>
                        </pic:nvPicPr>
                        <pic:blipFill>
                          <a:blip r:embed="rId11"/>
                          <a:stretch>
                            <a:fillRect/>
                          </a:stretch>
                        </pic:blipFill>
                        <pic:spPr>
                          <a:xfrm>
                            <a:off x="0" y="0"/>
                            <a:ext cx="5824475" cy="787775"/>
                          </a:xfrm>
                          <a:prstGeom prst="rect">
                            <a:avLst/>
                          </a:prstGeom>
                        </pic:spPr>
                      </pic:pic>
                    </a:graphicData>
                  </a:graphic>
                </wp:inline>
              </w:drawing>
            </w:r>
          </w:p>
          <w:p w14:paraId="76D51B70" w14:textId="77777777" w:rsidR="005D51A8" w:rsidRPr="00563715" w:rsidRDefault="005D51A8" w:rsidP="00563715">
            <w:pPr>
              <w:jc w:val="both"/>
              <w:rPr>
                <w:rFonts w:ascii="Arial Narrow" w:eastAsia="Droid Sans Fallback" w:hAnsi="Arial Narrow" w:cs="Arial"/>
                <w:bCs/>
                <w:color w:val="000000" w:themeColor="text1"/>
                <w:kern w:val="3"/>
                <w:sz w:val="22"/>
                <w:szCs w:val="22"/>
                <w:lang w:eastAsia="zh-CN"/>
              </w:rPr>
            </w:pPr>
          </w:p>
          <w:p w14:paraId="751204BB" w14:textId="48AB2E2D" w:rsidR="00575D69" w:rsidRDefault="00845B6D" w:rsidP="00575D69">
            <w:pPr>
              <w:pStyle w:val="Prrafodelista"/>
              <w:numPr>
                <w:ilvl w:val="1"/>
                <w:numId w:val="4"/>
              </w:numPr>
              <w:ind w:left="1077" w:right="227"/>
              <w:jc w:val="both"/>
              <w:rPr>
                <w:rFonts w:ascii="Arial" w:eastAsia="Droid Sans Fallback" w:hAnsi="Arial" w:cs="Arial"/>
                <w:bCs/>
                <w:color w:val="000000" w:themeColor="text1"/>
                <w:kern w:val="3"/>
                <w:sz w:val="18"/>
                <w:szCs w:val="18"/>
                <w:lang w:eastAsia="zh-CN"/>
              </w:rPr>
            </w:pPr>
            <w:r w:rsidRPr="00563715">
              <w:rPr>
                <w:rFonts w:ascii="Arial" w:eastAsia="Droid Sans Fallback" w:hAnsi="Arial" w:cs="Arial"/>
                <w:bCs/>
                <w:color w:val="000000" w:themeColor="text1"/>
                <w:kern w:val="3"/>
                <w:sz w:val="18"/>
                <w:szCs w:val="18"/>
                <w:lang w:eastAsia="zh-CN"/>
              </w:rPr>
              <w:t>Ejecución del contrato:</w:t>
            </w:r>
            <w:r w:rsidR="008A4966">
              <w:t xml:space="preserve"> </w:t>
            </w:r>
            <w:r w:rsidR="00647EBF">
              <w:rPr>
                <w:rFonts w:ascii="Arial" w:eastAsia="Droid Sans Fallback" w:hAnsi="Arial" w:cs="Arial"/>
                <w:bCs/>
                <w:color w:val="000000" w:themeColor="text1"/>
                <w:kern w:val="3"/>
                <w:sz w:val="18"/>
                <w:szCs w:val="18"/>
                <w:lang w:eastAsia="zh-CN"/>
              </w:rPr>
              <w:t>E</w:t>
            </w:r>
            <w:r w:rsidR="00575D69" w:rsidRPr="00575D69">
              <w:rPr>
                <w:rFonts w:ascii="Arial" w:eastAsia="Droid Sans Fallback" w:hAnsi="Arial" w:cs="Arial"/>
                <w:bCs/>
                <w:color w:val="000000" w:themeColor="text1"/>
                <w:kern w:val="3"/>
                <w:sz w:val="18"/>
                <w:szCs w:val="18"/>
                <w:lang w:eastAsia="zh-CN"/>
              </w:rPr>
              <w:t>l proveedor dio cumplimiento a las obligaciones contractuales establecidas, realizando la entrega oportuna de los reactivos, insumos y elementos de laboratorio conforme a las cantidades, especificaciones técnicas y condiciones pactadas, en adecuado estado, debidamente empacados en su empaque original y con ingreso a través del almacén del Instituto Nacional de Salud.</w:t>
            </w:r>
          </w:p>
          <w:p w14:paraId="30A38ADF" w14:textId="77777777" w:rsidR="003C28D3" w:rsidRPr="00575D69" w:rsidRDefault="003C28D3" w:rsidP="003C28D3">
            <w:pPr>
              <w:pStyle w:val="Prrafodelista"/>
              <w:ind w:left="1077" w:right="227"/>
              <w:jc w:val="both"/>
              <w:rPr>
                <w:rFonts w:ascii="Arial" w:eastAsia="Droid Sans Fallback" w:hAnsi="Arial" w:cs="Arial"/>
                <w:bCs/>
                <w:color w:val="000000" w:themeColor="text1"/>
                <w:kern w:val="3"/>
                <w:sz w:val="18"/>
                <w:szCs w:val="18"/>
                <w:lang w:eastAsia="zh-CN"/>
              </w:rPr>
            </w:pPr>
          </w:p>
          <w:p w14:paraId="4F4C6F0C" w14:textId="77777777" w:rsidR="00575D69" w:rsidRPr="00575D69" w:rsidRDefault="00575D69" w:rsidP="00575D69">
            <w:pPr>
              <w:pStyle w:val="Prrafodelista"/>
              <w:ind w:left="1077" w:right="227"/>
              <w:jc w:val="both"/>
              <w:rPr>
                <w:rFonts w:ascii="Arial" w:eastAsia="Droid Sans Fallback" w:hAnsi="Arial" w:cs="Arial"/>
                <w:bCs/>
                <w:color w:val="000000" w:themeColor="text1"/>
                <w:kern w:val="3"/>
                <w:sz w:val="18"/>
                <w:szCs w:val="18"/>
                <w:lang w:eastAsia="zh-CN"/>
              </w:rPr>
            </w:pPr>
            <w:r w:rsidRPr="00575D69">
              <w:rPr>
                <w:rFonts w:ascii="Arial" w:eastAsia="Droid Sans Fallback" w:hAnsi="Arial" w:cs="Arial"/>
                <w:bCs/>
                <w:color w:val="000000" w:themeColor="text1"/>
                <w:kern w:val="3"/>
                <w:sz w:val="18"/>
                <w:szCs w:val="18"/>
                <w:lang w:eastAsia="zh-CN"/>
              </w:rPr>
              <w:t>Así mismo, los productos entregados cumplen con los requisitos de calidad, vida útil mínima exigida, certificaciones y documentación correspondiente (fichas de seguridad y certificados de calidad cuando aplica). Se garantizó el adecuado transporte, almacenamiento y manipulación de los elementos, incluyendo el cumplimiento de la normativa vigente para sustancias peligrosas y condiciones ambientales.</w:t>
            </w:r>
          </w:p>
          <w:p w14:paraId="424CF59A" w14:textId="77777777" w:rsidR="00575D69" w:rsidRPr="00575D69" w:rsidRDefault="00575D69" w:rsidP="00575D69">
            <w:pPr>
              <w:pStyle w:val="Prrafodelista"/>
              <w:ind w:left="1077" w:right="227"/>
              <w:jc w:val="both"/>
              <w:rPr>
                <w:rFonts w:ascii="Arial" w:eastAsia="Droid Sans Fallback" w:hAnsi="Arial" w:cs="Arial"/>
                <w:bCs/>
                <w:color w:val="000000" w:themeColor="text1"/>
                <w:kern w:val="3"/>
                <w:sz w:val="18"/>
                <w:szCs w:val="18"/>
                <w:lang w:eastAsia="zh-CN"/>
              </w:rPr>
            </w:pPr>
            <w:r w:rsidRPr="00575D69">
              <w:rPr>
                <w:rFonts w:ascii="Arial" w:eastAsia="Droid Sans Fallback" w:hAnsi="Arial" w:cs="Arial"/>
                <w:bCs/>
                <w:color w:val="000000" w:themeColor="text1"/>
                <w:kern w:val="3"/>
                <w:sz w:val="18"/>
                <w:szCs w:val="18"/>
                <w:lang w:eastAsia="zh-CN"/>
              </w:rPr>
              <w:t>El proveedor igualmente cumplió con los ofrecimientos de su propuesta, con las condiciones de entrega, y con las disposiciones relacionadas con reemplazos, gestión de residuos y demás obligaciones contractuales, asegurando en todo momento la satisfacción del Instituto Nacional de Salud.</w:t>
            </w:r>
          </w:p>
          <w:p w14:paraId="72D69F8D" w14:textId="1D76F169" w:rsidR="005D51A8" w:rsidRDefault="005D51A8" w:rsidP="00C51718">
            <w:pPr>
              <w:jc w:val="both"/>
              <w:rPr>
                <w:rFonts w:ascii="Arial" w:eastAsia="Droid Sans Fallback" w:hAnsi="Arial" w:cs="Arial"/>
                <w:bCs/>
                <w:color w:val="000000" w:themeColor="text1"/>
                <w:kern w:val="3"/>
                <w:sz w:val="18"/>
                <w:szCs w:val="18"/>
                <w:lang w:eastAsia="zh-CN"/>
              </w:rPr>
            </w:pPr>
          </w:p>
          <w:p w14:paraId="706B030A" w14:textId="77777777" w:rsidR="005D51A8" w:rsidRPr="00C51718" w:rsidRDefault="005D51A8" w:rsidP="00C51718">
            <w:pPr>
              <w:jc w:val="both"/>
              <w:rPr>
                <w:rFonts w:ascii="Arial" w:eastAsia="Droid Sans Fallback" w:hAnsi="Arial" w:cs="Arial"/>
                <w:bCs/>
                <w:color w:val="000000" w:themeColor="text1"/>
                <w:kern w:val="3"/>
                <w:sz w:val="18"/>
                <w:szCs w:val="18"/>
                <w:lang w:eastAsia="zh-CN"/>
              </w:rPr>
            </w:pPr>
          </w:p>
          <w:p w14:paraId="327CDBC3" w14:textId="154B7C10" w:rsidR="008A4966" w:rsidRDefault="00761CAB" w:rsidP="003227C2">
            <w:pPr>
              <w:pStyle w:val="Prrafodelista"/>
              <w:numPr>
                <w:ilvl w:val="1"/>
                <w:numId w:val="4"/>
              </w:numPr>
              <w:ind w:left="1077" w:right="227"/>
              <w:jc w:val="both"/>
              <w:rPr>
                <w:rFonts w:ascii="Arial" w:eastAsia="Droid Sans Fallback" w:hAnsi="Arial" w:cs="Arial"/>
                <w:bCs/>
                <w:color w:val="000000" w:themeColor="text1"/>
                <w:kern w:val="3"/>
                <w:sz w:val="18"/>
                <w:szCs w:val="18"/>
                <w:lang w:eastAsia="zh-CN"/>
              </w:rPr>
            </w:pPr>
            <w:r w:rsidRPr="008E113D">
              <w:rPr>
                <w:rFonts w:ascii="Arial" w:eastAsia="Droid Sans Fallback" w:hAnsi="Arial" w:cs="Arial"/>
                <w:bCs/>
                <w:color w:val="000000" w:themeColor="text1"/>
                <w:kern w:val="3"/>
                <w:sz w:val="18"/>
                <w:szCs w:val="18"/>
                <w:lang w:eastAsia="zh-CN"/>
              </w:rPr>
              <w:t>Informe sobre modificaciones</w:t>
            </w:r>
            <w:r w:rsidR="00B968B3">
              <w:rPr>
                <w:rFonts w:ascii="Arial" w:eastAsia="Droid Sans Fallback" w:hAnsi="Arial" w:cs="Arial"/>
                <w:bCs/>
                <w:color w:val="000000" w:themeColor="text1"/>
                <w:kern w:val="3"/>
                <w:sz w:val="18"/>
                <w:szCs w:val="18"/>
                <w:lang w:eastAsia="zh-CN"/>
              </w:rPr>
              <w:t>:</w:t>
            </w:r>
            <w:r w:rsidR="003860C2">
              <w:rPr>
                <w:rFonts w:ascii="Arial" w:eastAsia="Droid Sans Fallback" w:hAnsi="Arial" w:cs="Arial"/>
                <w:bCs/>
                <w:color w:val="000000" w:themeColor="text1"/>
                <w:kern w:val="3"/>
                <w:sz w:val="18"/>
                <w:szCs w:val="18"/>
                <w:lang w:eastAsia="zh-CN"/>
              </w:rPr>
              <w:t xml:space="preserve"> </w:t>
            </w:r>
            <w:r w:rsidR="003227C2">
              <w:rPr>
                <w:rFonts w:ascii="Arial" w:eastAsia="Droid Sans Fallback" w:hAnsi="Arial" w:cs="Arial"/>
                <w:bCs/>
                <w:color w:val="000000" w:themeColor="text1"/>
                <w:kern w:val="3"/>
                <w:sz w:val="18"/>
                <w:szCs w:val="18"/>
                <w:lang w:eastAsia="zh-CN"/>
              </w:rPr>
              <w:t xml:space="preserve">El contrato </w:t>
            </w:r>
            <w:r w:rsidR="003A275C" w:rsidRPr="00B23716">
              <w:rPr>
                <w:rFonts w:ascii="Arial" w:hAnsi="Arial" w:cs="Arial"/>
                <w:bCs/>
                <w:color w:val="000000" w:themeColor="text1"/>
                <w:sz w:val="18"/>
                <w:szCs w:val="18"/>
              </w:rPr>
              <w:t>INS-CYT-356-2021</w:t>
            </w:r>
            <w:r w:rsidR="003A275C">
              <w:rPr>
                <w:rFonts w:ascii="Arial" w:hAnsi="Arial" w:cs="Arial"/>
                <w:bCs/>
                <w:color w:val="000000" w:themeColor="text1"/>
                <w:sz w:val="18"/>
                <w:szCs w:val="18"/>
              </w:rPr>
              <w:t xml:space="preserve"> </w:t>
            </w:r>
            <w:r w:rsidR="003227C2">
              <w:rPr>
                <w:rFonts w:ascii="Arial" w:hAnsi="Arial" w:cs="Arial"/>
                <w:bCs/>
                <w:color w:val="000000" w:themeColor="text1"/>
                <w:sz w:val="18"/>
                <w:szCs w:val="18"/>
              </w:rPr>
              <w:t xml:space="preserve">no presento modificaciones durante la ejecución del contrato </w:t>
            </w:r>
          </w:p>
          <w:p w14:paraId="4E5CC82A" w14:textId="77777777" w:rsidR="008A4966" w:rsidRDefault="008A4966" w:rsidP="008A4966">
            <w:pPr>
              <w:pStyle w:val="Prrafodelista"/>
              <w:ind w:left="1080"/>
              <w:jc w:val="both"/>
              <w:rPr>
                <w:rFonts w:ascii="Arial" w:eastAsia="Droid Sans Fallback" w:hAnsi="Arial" w:cs="Arial"/>
                <w:bCs/>
                <w:color w:val="000000" w:themeColor="text1"/>
                <w:kern w:val="3"/>
                <w:sz w:val="18"/>
                <w:szCs w:val="18"/>
                <w:lang w:eastAsia="zh-CN"/>
              </w:rPr>
            </w:pPr>
          </w:p>
          <w:p w14:paraId="329F86EC" w14:textId="77777777" w:rsidR="00A40836" w:rsidRDefault="00A40836" w:rsidP="009C0A34">
            <w:pPr>
              <w:ind w:right="113"/>
              <w:jc w:val="both"/>
              <w:rPr>
                <w:rFonts w:ascii="Arial" w:eastAsia="Droid Sans Fallback" w:hAnsi="Arial" w:cs="Arial"/>
                <w:bCs/>
                <w:color w:val="000000" w:themeColor="text1"/>
                <w:kern w:val="3"/>
                <w:sz w:val="18"/>
                <w:szCs w:val="18"/>
                <w:lang w:eastAsia="zh-CN"/>
              </w:rPr>
            </w:pPr>
          </w:p>
          <w:p w14:paraId="04638F06" w14:textId="77777777" w:rsidR="003227C2" w:rsidRDefault="003227C2" w:rsidP="009C0A34">
            <w:pPr>
              <w:ind w:right="113"/>
              <w:jc w:val="both"/>
              <w:rPr>
                <w:rFonts w:ascii="Arial" w:eastAsia="Droid Sans Fallback" w:hAnsi="Arial" w:cs="Arial"/>
                <w:bCs/>
                <w:color w:val="000000" w:themeColor="text1"/>
                <w:kern w:val="3"/>
                <w:sz w:val="18"/>
                <w:szCs w:val="18"/>
                <w:lang w:eastAsia="zh-CN"/>
              </w:rPr>
            </w:pPr>
          </w:p>
          <w:p w14:paraId="309E59AA" w14:textId="77777777" w:rsidR="003227C2" w:rsidRDefault="003227C2" w:rsidP="009C0A34">
            <w:pPr>
              <w:ind w:right="113"/>
              <w:jc w:val="both"/>
              <w:rPr>
                <w:rFonts w:ascii="Arial" w:eastAsia="Droid Sans Fallback" w:hAnsi="Arial" w:cs="Arial"/>
                <w:bCs/>
                <w:color w:val="000000" w:themeColor="text1"/>
                <w:kern w:val="3"/>
                <w:sz w:val="18"/>
                <w:szCs w:val="18"/>
                <w:lang w:eastAsia="zh-CN"/>
              </w:rPr>
            </w:pPr>
          </w:p>
          <w:p w14:paraId="1787FAD6" w14:textId="77777777" w:rsidR="003227C2" w:rsidRDefault="003227C2" w:rsidP="009C0A34">
            <w:pPr>
              <w:ind w:right="113"/>
              <w:jc w:val="both"/>
              <w:rPr>
                <w:rFonts w:ascii="Arial" w:eastAsia="Droid Sans Fallback" w:hAnsi="Arial" w:cs="Arial"/>
                <w:bCs/>
                <w:color w:val="000000" w:themeColor="text1"/>
                <w:kern w:val="3"/>
                <w:sz w:val="18"/>
                <w:szCs w:val="18"/>
                <w:lang w:eastAsia="zh-CN"/>
              </w:rPr>
            </w:pPr>
          </w:p>
          <w:p w14:paraId="037BCA8E" w14:textId="77777777" w:rsidR="003227C2" w:rsidRDefault="003227C2" w:rsidP="009C0A34">
            <w:pPr>
              <w:ind w:right="113"/>
              <w:jc w:val="both"/>
              <w:rPr>
                <w:rFonts w:ascii="Arial" w:eastAsia="Droid Sans Fallback" w:hAnsi="Arial" w:cs="Arial"/>
                <w:bCs/>
                <w:color w:val="000000" w:themeColor="text1"/>
                <w:kern w:val="3"/>
                <w:sz w:val="18"/>
                <w:szCs w:val="18"/>
                <w:lang w:eastAsia="zh-CN"/>
              </w:rPr>
            </w:pPr>
          </w:p>
          <w:p w14:paraId="55C999D5" w14:textId="77777777" w:rsidR="003227C2" w:rsidRDefault="003227C2" w:rsidP="009C0A34">
            <w:pPr>
              <w:ind w:right="113"/>
              <w:jc w:val="both"/>
              <w:rPr>
                <w:rFonts w:ascii="Arial" w:eastAsia="Droid Sans Fallback" w:hAnsi="Arial" w:cs="Arial"/>
                <w:bCs/>
                <w:color w:val="000000" w:themeColor="text1"/>
                <w:kern w:val="3"/>
                <w:sz w:val="18"/>
                <w:szCs w:val="18"/>
                <w:lang w:eastAsia="zh-CN"/>
              </w:rPr>
            </w:pPr>
          </w:p>
          <w:p w14:paraId="7814252B" w14:textId="77777777" w:rsidR="003227C2" w:rsidRPr="009C0A34" w:rsidRDefault="003227C2" w:rsidP="009C0A34">
            <w:pPr>
              <w:ind w:right="113"/>
              <w:jc w:val="both"/>
              <w:rPr>
                <w:rFonts w:ascii="Arial" w:eastAsia="Droid Sans Fallback" w:hAnsi="Arial" w:cs="Arial"/>
                <w:bCs/>
                <w:color w:val="000000" w:themeColor="text1"/>
                <w:kern w:val="3"/>
                <w:sz w:val="18"/>
                <w:szCs w:val="18"/>
                <w:lang w:eastAsia="zh-CN"/>
              </w:rPr>
            </w:pPr>
          </w:p>
          <w:p w14:paraId="30B53044" w14:textId="77777777" w:rsidR="00823591"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ECONÓMICA Y FINANCIERA</w:t>
            </w:r>
            <w:r w:rsidR="009D4D47" w:rsidRPr="008E113D">
              <w:rPr>
                <w:rFonts w:ascii="Arial" w:eastAsia="Droid Sans Fallback" w:hAnsi="Arial" w:cs="Arial"/>
                <w:b/>
                <w:bCs/>
                <w:color w:val="000000" w:themeColor="text1"/>
                <w:kern w:val="3"/>
                <w:sz w:val="18"/>
                <w:szCs w:val="18"/>
                <w:lang w:val="es-ES" w:eastAsia="zh-CN"/>
              </w:rPr>
              <w:t xml:space="preserve"> (</w:t>
            </w:r>
            <w:r w:rsidR="003337A9" w:rsidRPr="008E113D">
              <w:rPr>
                <w:rFonts w:ascii="Arial" w:eastAsia="Droid Sans Fallback" w:hAnsi="Arial" w:cs="Arial"/>
                <w:b/>
                <w:bCs/>
                <w:color w:val="000000" w:themeColor="text1"/>
                <w:kern w:val="3"/>
                <w:sz w:val="18"/>
                <w:szCs w:val="18"/>
                <w:lang w:val="es-ES" w:eastAsia="zh-CN"/>
              </w:rPr>
              <w:t>9</w:t>
            </w:r>
            <w:r w:rsidRPr="008E113D">
              <w:rPr>
                <w:rFonts w:ascii="Arial" w:eastAsia="Droid Sans Fallback" w:hAnsi="Arial" w:cs="Arial"/>
                <w:b/>
                <w:bCs/>
                <w:color w:val="000000" w:themeColor="text1"/>
                <w:kern w:val="3"/>
                <w:sz w:val="18"/>
                <w:szCs w:val="18"/>
                <w:lang w:val="es-ES" w:eastAsia="zh-CN"/>
              </w:rPr>
              <w:t>)</w:t>
            </w:r>
          </w:p>
          <w:p w14:paraId="690BAD81" w14:textId="0779FC35" w:rsidR="00C2163C" w:rsidRPr="00077D88" w:rsidRDefault="00C2163C" w:rsidP="00077D88">
            <w:pPr>
              <w:suppressAutoHyphens w:val="0"/>
              <w:autoSpaceDN/>
              <w:jc w:val="both"/>
              <w:textAlignment w:val="auto"/>
              <w:rPr>
                <w:rFonts w:ascii="Arial" w:eastAsia="Droid Sans Fallback" w:hAnsi="Arial" w:cs="Arial"/>
                <w:b/>
                <w:bCs/>
                <w:i/>
                <w:color w:val="000000" w:themeColor="text1"/>
                <w:kern w:val="3"/>
                <w:sz w:val="18"/>
                <w:szCs w:val="18"/>
                <w:lang w:eastAsia="zh-CN"/>
              </w:rPr>
            </w:pPr>
          </w:p>
          <w:tbl>
            <w:tblPr>
              <w:tblStyle w:val="Tablaconcuadrcula"/>
              <w:tblW w:w="8129" w:type="dxa"/>
              <w:tblInd w:w="87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507"/>
              <w:gridCol w:w="2622"/>
            </w:tblGrid>
            <w:tr w:rsidR="008E113D" w:rsidRPr="008E113D" w14:paraId="154164AD" w14:textId="77777777" w:rsidTr="00FE3924">
              <w:trPr>
                <w:trHeight w:val="249"/>
              </w:trPr>
              <w:tc>
                <w:tcPr>
                  <w:tcW w:w="5507" w:type="dxa"/>
                  <w:vAlign w:val="center"/>
                </w:tcPr>
                <w:p w14:paraId="000C24DB"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inicial contratado</w:t>
                  </w:r>
                </w:p>
              </w:tc>
              <w:tc>
                <w:tcPr>
                  <w:tcW w:w="2622" w:type="dxa"/>
                  <w:vAlign w:val="center"/>
                </w:tcPr>
                <w:p w14:paraId="6CEE83C1" w14:textId="382302C3" w:rsidR="002B407B" w:rsidRPr="008E113D" w:rsidRDefault="00DD510D"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003A275C" w:rsidRPr="003A275C">
                    <w:rPr>
                      <w:rFonts w:ascii="Arial Narrow" w:hAnsi="Arial Narrow" w:cs="Arial"/>
                      <w:color w:val="000000" w:themeColor="text1"/>
                      <w:sz w:val="20"/>
                    </w:rPr>
                    <w:t>7.032.900</w:t>
                  </w:r>
                  <w:r w:rsidR="003B6728">
                    <w:rPr>
                      <w:rFonts w:ascii="Arial Narrow" w:hAnsi="Arial Narrow" w:cs="Arial"/>
                      <w:color w:val="000000" w:themeColor="text1"/>
                      <w:sz w:val="20"/>
                    </w:rPr>
                    <w:t>,00</w:t>
                  </w:r>
                </w:p>
              </w:tc>
            </w:tr>
            <w:tr w:rsidR="008E113D" w:rsidRPr="008E113D" w14:paraId="747F0D21" w14:textId="77777777" w:rsidTr="00FE3924">
              <w:trPr>
                <w:trHeight w:val="249"/>
              </w:trPr>
              <w:tc>
                <w:tcPr>
                  <w:tcW w:w="5507" w:type="dxa"/>
                  <w:vAlign w:val="center"/>
                </w:tcPr>
                <w:p w14:paraId="08BFEEC8" w14:textId="0C5668F9"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adiciones</w:t>
                  </w:r>
                  <w:r w:rsidR="00DD510D">
                    <w:rPr>
                      <w:rFonts w:ascii="Arial Narrow" w:hAnsi="Arial Narrow" w:cs="Arial"/>
                      <w:color w:val="000000" w:themeColor="text1"/>
                      <w:sz w:val="20"/>
                      <w:lang w:val="es-MX"/>
                    </w:rPr>
                    <w:t xml:space="preserve"> </w:t>
                  </w:r>
                </w:p>
              </w:tc>
              <w:tc>
                <w:tcPr>
                  <w:tcW w:w="2622" w:type="dxa"/>
                  <w:vAlign w:val="center"/>
                </w:tcPr>
                <w:p w14:paraId="46382F65" w14:textId="624BB520"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FE3924">
                    <w:rPr>
                      <w:rFonts w:ascii="Arial Narrow" w:hAnsi="Arial Narrow" w:cs="Arial"/>
                      <w:color w:val="000000" w:themeColor="text1"/>
                      <w:sz w:val="20"/>
                    </w:rPr>
                    <w:t>0</w:t>
                  </w:r>
                  <w:r w:rsidR="003B6728">
                    <w:rPr>
                      <w:rFonts w:ascii="Arial Narrow" w:hAnsi="Arial Narrow" w:cs="Arial"/>
                      <w:color w:val="000000" w:themeColor="text1"/>
                      <w:sz w:val="20"/>
                    </w:rPr>
                    <w:t>,00</w:t>
                  </w:r>
                </w:p>
              </w:tc>
            </w:tr>
            <w:tr w:rsidR="008E113D" w:rsidRPr="008E113D" w14:paraId="245E8283" w14:textId="77777777" w:rsidTr="00FE3924">
              <w:trPr>
                <w:trHeight w:val="256"/>
              </w:trPr>
              <w:tc>
                <w:tcPr>
                  <w:tcW w:w="5507" w:type="dxa"/>
                  <w:vAlign w:val="center"/>
                </w:tcPr>
                <w:p w14:paraId="4927AA37" w14:textId="77777777" w:rsidR="002B407B" w:rsidRPr="008E113D" w:rsidRDefault="002B407B" w:rsidP="002B407B">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 xml:space="preserve">VALOR TOTAL </w:t>
                  </w:r>
                  <w:r w:rsidRPr="008E113D">
                    <w:rPr>
                      <w:rFonts w:ascii="Arial Narrow" w:hAnsi="Arial Narrow" w:cs="Arial"/>
                      <w:b/>
                      <w:color w:val="000000" w:themeColor="text1"/>
                      <w:sz w:val="18"/>
                      <w:lang w:val="es-MX"/>
                    </w:rPr>
                    <w:t>(INCLUIDAS LAS ADICIONES)</w:t>
                  </w:r>
                </w:p>
              </w:tc>
              <w:tc>
                <w:tcPr>
                  <w:tcW w:w="2622" w:type="dxa"/>
                  <w:vAlign w:val="center"/>
                </w:tcPr>
                <w:p w14:paraId="11B9EA4F" w14:textId="31E9B9FA" w:rsidR="002B407B" w:rsidRPr="008E113D" w:rsidRDefault="003A275C" w:rsidP="007B16B9">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Pr="003A275C">
                    <w:rPr>
                      <w:rFonts w:ascii="Arial Narrow" w:hAnsi="Arial Narrow" w:cs="Arial"/>
                      <w:color w:val="000000" w:themeColor="text1"/>
                      <w:sz w:val="20"/>
                    </w:rPr>
                    <w:t>7.032.900</w:t>
                  </w:r>
                  <w:r>
                    <w:rPr>
                      <w:rFonts w:ascii="Arial Narrow" w:hAnsi="Arial Narrow" w:cs="Arial"/>
                      <w:color w:val="000000" w:themeColor="text1"/>
                      <w:sz w:val="20"/>
                    </w:rPr>
                    <w:t>,00</w:t>
                  </w:r>
                </w:p>
              </w:tc>
            </w:tr>
            <w:tr w:rsidR="008E113D" w:rsidRPr="008E113D" w14:paraId="652BB652" w14:textId="77777777" w:rsidTr="00FE3924">
              <w:trPr>
                <w:trHeight w:val="249"/>
              </w:trPr>
              <w:tc>
                <w:tcPr>
                  <w:tcW w:w="5507" w:type="dxa"/>
                  <w:vAlign w:val="center"/>
                </w:tcPr>
                <w:p w14:paraId="58C19CB4"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Valor total ejecutado</w:t>
                  </w:r>
                </w:p>
              </w:tc>
              <w:tc>
                <w:tcPr>
                  <w:tcW w:w="2622" w:type="dxa"/>
                  <w:vAlign w:val="center"/>
                </w:tcPr>
                <w:p w14:paraId="16A57950" w14:textId="358D624C" w:rsidR="002B407B" w:rsidRPr="008E113D" w:rsidRDefault="003A275C"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Pr="003A275C">
                    <w:rPr>
                      <w:rFonts w:ascii="Arial Narrow" w:hAnsi="Arial Narrow" w:cs="Arial"/>
                      <w:color w:val="000000" w:themeColor="text1"/>
                      <w:sz w:val="20"/>
                    </w:rPr>
                    <w:t>7.032.900</w:t>
                  </w:r>
                  <w:r>
                    <w:rPr>
                      <w:rFonts w:ascii="Arial Narrow" w:hAnsi="Arial Narrow" w:cs="Arial"/>
                      <w:color w:val="000000" w:themeColor="text1"/>
                      <w:sz w:val="20"/>
                    </w:rPr>
                    <w:t>,00</w:t>
                  </w:r>
                </w:p>
              </w:tc>
            </w:tr>
            <w:tr w:rsidR="008E113D" w:rsidRPr="008E113D" w14:paraId="34DF74B7" w14:textId="77777777" w:rsidTr="00FE3924">
              <w:trPr>
                <w:trHeight w:val="249"/>
              </w:trPr>
              <w:tc>
                <w:tcPr>
                  <w:tcW w:w="5507" w:type="dxa"/>
                  <w:vAlign w:val="center"/>
                </w:tcPr>
                <w:p w14:paraId="58FE53D6" w14:textId="77777777" w:rsidR="002B407B" w:rsidRPr="008E113D" w:rsidRDefault="002B407B" w:rsidP="000F74CB">
                  <w:pPr>
                    <w:rPr>
                      <w:rFonts w:ascii="Arial Narrow" w:hAnsi="Arial Narrow" w:cs="Arial"/>
                      <w:color w:val="000000" w:themeColor="text1"/>
                      <w:sz w:val="20"/>
                      <w:lang w:val="es-MX"/>
                    </w:rPr>
                  </w:pPr>
                  <w:r w:rsidRPr="008E113D">
                    <w:rPr>
                      <w:rFonts w:ascii="Arial Narrow" w:hAnsi="Arial Narrow" w:cs="Arial"/>
                      <w:color w:val="000000" w:themeColor="text1"/>
                      <w:sz w:val="20"/>
                      <w:lang w:val="es-MX"/>
                    </w:rPr>
                    <w:t xml:space="preserve">Valor </w:t>
                  </w:r>
                  <w:r w:rsidRPr="008E113D">
                    <w:rPr>
                      <w:rFonts w:ascii="Arial" w:eastAsia="Droid Sans Fallback" w:hAnsi="Arial" w:cs="Arial"/>
                      <w:bCs/>
                      <w:color w:val="000000" w:themeColor="text1"/>
                      <w:kern w:val="3"/>
                      <w:sz w:val="18"/>
                      <w:szCs w:val="18"/>
                      <w:lang w:eastAsia="zh-CN"/>
                    </w:rPr>
                    <w:t>pagado o desembolsado al contratista.</w:t>
                  </w:r>
                </w:p>
              </w:tc>
              <w:tc>
                <w:tcPr>
                  <w:tcW w:w="2622" w:type="dxa"/>
                  <w:vAlign w:val="center"/>
                </w:tcPr>
                <w:p w14:paraId="2FE30FBC" w14:textId="15C3BA8F" w:rsidR="002B407B" w:rsidRPr="008E113D" w:rsidRDefault="003A275C" w:rsidP="000F74CB">
                  <w:pPr>
                    <w:jc w:val="right"/>
                    <w:rPr>
                      <w:rFonts w:ascii="Arial Narrow" w:hAnsi="Arial Narrow" w:cs="Arial"/>
                      <w:color w:val="000000" w:themeColor="text1"/>
                      <w:sz w:val="20"/>
                    </w:rPr>
                  </w:pPr>
                  <w:r w:rsidRPr="00DD510D">
                    <w:rPr>
                      <w:rFonts w:ascii="Arial Narrow" w:hAnsi="Arial Narrow" w:cs="Arial"/>
                      <w:color w:val="000000" w:themeColor="text1"/>
                      <w:sz w:val="20"/>
                    </w:rPr>
                    <w:t>$</w:t>
                  </w:r>
                  <w:r>
                    <w:rPr>
                      <w:rFonts w:ascii="Arial Narrow" w:hAnsi="Arial Narrow" w:cs="Arial"/>
                      <w:color w:val="000000" w:themeColor="text1"/>
                      <w:sz w:val="20"/>
                    </w:rPr>
                    <w:t xml:space="preserve"> </w:t>
                  </w:r>
                  <w:r w:rsidRPr="003A275C">
                    <w:rPr>
                      <w:rFonts w:ascii="Arial Narrow" w:hAnsi="Arial Narrow" w:cs="Arial"/>
                      <w:color w:val="000000" w:themeColor="text1"/>
                      <w:sz w:val="20"/>
                    </w:rPr>
                    <w:t>7.032.900</w:t>
                  </w:r>
                  <w:r>
                    <w:rPr>
                      <w:rFonts w:ascii="Arial Narrow" w:hAnsi="Arial Narrow" w:cs="Arial"/>
                      <w:color w:val="000000" w:themeColor="text1"/>
                      <w:sz w:val="20"/>
                    </w:rPr>
                    <w:t>,00</w:t>
                  </w:r>
                </w:p>
              </w:tc>
            </w:tr>
            <w:tr w:rsidR="008E113D" w:rsidRPr="008E113D" w14:paraId="2E707579" w14:textId="77777777" w:rsidTr="00FE3924">
              <w:trPr>
                <w:trHeight w:val="249"/>
              </w:trPr>
              <w:tc>
                <w:tcPr>
                  <w:tcW w:w="5507" w:type="dxa"/>
                  <w:vAlign w:val="center"/>
                </w:tcPr>
                <w:p w14:paraId="7B8D6D03" w14:textId="77777777" w:rsidR="002B407B" w:rsidRPr="008E113D" w:rsidRDefault="002B407B" w:rsidP="000F74CB">
                  <w:pPr>
                    <w:rPr>
                      <w:rFonts w:ascii="Arial Narrow" w:hAnsi="Arial Narrow" w:cs="Arial"/>
                      <w:color w:val="000000" w:themeColor="text1"/>
                      <w:sz w:val="20"/>
                      <w:lang w:val="es-MX"/>
                    </w:rPr>
                  </w:pPr>
                  <w:r w:rsidRPr="008E113D">
                    <w:rPr>
                      <w:rFonts w:ascii="Arial" w:eastAsia="Droid Sans Fallback" w:hAnsi="Arial" w:cs="Arial"/>
                      <w:bCs/>
                      <w:color w:val="000000" w:themeColor="text1"/>
                      <w:kern w:val="3"/>
                      <w:sz w:val="18"/>
                      <w:szCs w:val="18"/>
                      <w:lang w:eastAsia="zh-CN"/>
                    </w:rPr>
                    <w:t>Saldo a favor del contratista</w:t>
                  </w:r>
                </w:p>
              </w:tc>
              <w:tc>
                <w:tcPr>
                  <w:tcW w:w="2622" w:type="dxa"/>
                  <w:vAlign w:val="center"/>
                </w:tcPr>
                <w:p w14:paraId="7B9C18CD" w14:textId="3F5D311D" w:rsidR="002B407B" w:rsidRPr="008E113D" w:rsidRDefault="002B407B" w:rsidP="000F74CB">
                  <w:pPr>
                    <w:jc w:val="right"/>
                    <w:rPr>
                      <w:rFonts w:ascii="Arial Narrow" w:hAnsi="Arial Narrow" w:cs="Arial"/>
                      <w:color w:val="000000" w:themeColor="text1"/>
                      <w:sz w:val="20"/>
                    </w:rPr>
                  </w:pPr>
                  <w:r w:rsidRPr="008E113D">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B93AEF" w:rsidRPr="008E113D">
                    <w:rPr>
                      <w:rFonts w:ascii="Arial Narrow" w:hAnsi="Arial Narrow" w:cs="Arial"/>
                      <w:color w:val="000000" w:themeColor="text1"/>
                      <w:sz w:val="20"/>
                    </w:rPr>
                    <w:t>0</w:t>
                  </w:r>
                  <w:r w:rsidR="000A416D">
                    <w:rPr>
                      <w:rFonts w:ascii="Arial Narrow" w:hAnsi="Arial Narrow" w:cs="Arial"/>
                      <w:color w:val="000000" w:themeColor="text1"/>
                      <w:sz w:val="20"/>
                    </w:rPr>
                    <w:t>,00</w:t>
                  </w:r>
                </w:p>
              </w:tc>
            </w:tr>
            <w:tr w:rsidR="007C3812" w:rsidRPr="008E113D" w14:paraId="0B6B1560" w14:textId="77777777" w:rsidTr="00FE3924">
              <w:trPr>
                <w:trHeight w:val="256"/>
              </w:trPr>
              <w:tc>
                <w:tcPr>
                  <w:tcW w:w="5507" w:type="dxa"/>
                  <w:vAlign w:val="center"/>
                </w:tcPr>
                <w:p w14:paraId="266EC9D5" w14:textId="58AD9206" w:rsidR="007C3812" w:rsidRPr="008E113D" w:rsidRDefault="007C3812" w:rsidP="007C3812">
                  <w:pPr>
                    <w:rPr>
                      <w:rFonts w:ascii="Arial Narrow" w:hAnsi="Arial Narrow" w:cs="Arial"/>
                      <w:b/>
                      <w:color w:val="000000" w:themeColor="text1"/>
                      <w:sz w:val="20"/>
                      <w:lang w:val="es-MX"/>
                    </w:rPr>
                  </w:pPr>
                  <w:r w:rsidRPr="008E113D">
                    <w:rPr>
                      <w:rFonts w:ascii="Arial Narrow" w:hAnsi="Arial Narrow" w:cs="Arial"/>
                      <w:b/>
                      <w:color w:val="000000" w:themeColor="text1"/>
                      <w:sz w:val="20"/>
                      <w:lang w:val="es-MX"/>
                    </w:rPr>
                    <w:t>VALOR LIBERADO</w:t>
                  </w:r>
                  <w:r w:rsidR="00D85EEC">
                    <w:rPr>
                      <w:rFonts w:ascii="Arial Narrow" w:hAnsi="Arial Narrow" w:cs="Arial"/>
                      <w:b/>
                      <w:color w:val="000000" w:themeColor="text1"/>
                      <w:sz w:val="20"/>
                      <w:lang w:val="es-MX"/>
                    </w:rPr>
                    <w:t xml:space="preserve"> </w:t>
                  </w:r>
                </w:p>
              </w:tc>
              <w:tc>
                <w:tcPr>
                  <w:tcW w:w="2622" w:type="dxa"/>
                  <w:vAlign w:val="center"/>
                </w:tcPr>
                <w:p w14:paraId="0341B937" w14:textId="34CBC1EB" w:rsidR="007C3812" w:rsidRPr="008E113D" w:rsidRDefault="007C3812" w:rsidP="007C3812">
                  <w:pPr>
                    <w:jc w:val="right"/>
                    <w:rPr>
                      <w:rFonts w:ascii="Arial Narrow" w:hAnsi="Arial Narrow" w:cs="Arial"/>
                      <w:color w:val="000000" w:themeColor="text1"/>
                      <w:sz w:val="20"/>
                    </w:rPr>
                  </w:pPr>
                  <w:r>
                    <w:rPr>
                      <w:rFonts w:ascii="Arial Narrow" w:hAnsi="Arial Narrow" w:cs="Arial"/>
                      <w:color w:val="000000" w:themeColor="text1"/>
                      <w:sz w:val="20"/>
                    </w:rPr>
                    <w:t>$</w:t>
                  </w:r>
                  <w:r w:rsidR="000A416D">
                    <w:rPr>
                      <w:rFonts w:ascii="Arial Narrow" w:hAnsi="Arial Narrow" w:cs="Arial"/>
                      <w:color w:val="000000" w:themeColor="text1"/>
                      <w:sz w:val="20"/>
                    </w:rPr>
                    <w:t xml:space="preserve"> </w:t>
                  </w:r>
                  <w:r w:rsidR="00FE3924">
                    <w:rPr>
                      <w:rFonts w:ascii="Arial Narrow" w:hAnsi="Arial Narrow" w:cs="Arial"/>
                      <w:color w:val="000000" w:themeColor="text1"/>
                      <w:sz w:val="20"/>
                    </w:rPr>
                    <w:t>0,00</w:t>
                  </w:r>
                </w:p>
              </w:tc>
            </w:tr>
            <w:tr w:rsidR="007C3812" w:rsidRPr="008E113D" w14:paraId="073A11FB" w14:textId="77777777" w:rsidTr="00B54F0E">
              <w:trPr>
                <w:trHeight w:val="256"/>
              </w:trPr>
              <w:tc>
                <w:tcPr>
                  <w:tcW w:w="8129" w:type="dxa"/>
                  <w:gridSpan w:val="2"/>
                  <w:vAlign w:val="center"/>
                </w:tcPr>
                <w:p w14:paraId="2BEEE7A9" w14:textId="7ED63BCB" w:rsidR="007C3812" w:rsidRPr="008E113D" w:rsidRDefault="007C3812" w:rsidP="007C3812">
                  <w:pPr>
                    <w:rPr>
                      <w:rFonts w:ascii="Arial Narrow" w:hAnsi="Arial Narrow" w:cs="Arial"/>
                      <w:b/>
                      <w:color w:val="000000" w:themeColor="text1"/>
                      <w:sz w:val="20"/>
                      <w:u w:val="single"/>
                    </w:rPr>
                  </w:pPr>
                  <w:r w:rsidRPr="008E113D">
                    <w:rPr>
                      <w:rFonts w:ascii="Arial" w:eastAsia="Droid Sans Fallback" w:hAnsi="Arial" w:cs="Arial"/>
                      <w:b/>
                      <w:color w:val="000000" w:themeColor="text1"/>
                      <w:kern w:val="3"/>
                      <w:sz w:val="18"/>
                      <w:szCs w:val="18"/>
                      <w:u w:val="single"/>
                      <w:lang w:eastAsia="zh-CN"/>
                    </w:rPr>
                    <w:t xml:space="preserve">Se adjunta la Relación de pagos expedida por Gestión Financiera               </w:t>
                  </w:r>
                  <w:r w:rsidR="00D85EEC">
                    <w:rPr>
                      <w:rFonts w:ascii="Arial" w:eastAsia="Droid Sans Fallback" w:hAnsi="Arial" w:cs="Arial"/>
                      <w:b/>
                      <w:color w:val="000000" w:themeColor="text1"/>
                      <w:kern w:val="3"/>
                      <w:sz w:val="18"/>
                      <w:szCs w:val="18"/>
                      <w:u w:val="single"/>
                      <w:lang w:eastAsia="zh-CN"/>
                    </w:rPr>
                    <w:t>2</w:t>
                  </w:r>
                  <w:r w:rsidR="00FE3924">
                    <w:rPr>
                      <w:rFonts w:ascii="Arial" w:eastAsia="Droid Sans Fallback" w:hAnsi="Arial" w:cs="Arial"/>
                      <w:b/>
                      <w:color w:val="000000" w:themeColor="text1"/>
                      <w:kern w:val="3"/>
                      <w:sz w:val="18"/>
                      <w:szCs w:val="18"/>
                      <w:u w:val="single"/>
                      <w:lang w:eastAsia="zh-CN"/>
                    </w:rPr>
                    <w:t>7</w:t>
                  </w:r>
                  <w:r w:rsidRPr="008E113D">
                    <w:rPr>
                      <w:rFonts w:ascii="Arial" w:eastAsia="Droid Sans Fallback" w:hAnsi="Arial" w:cs="Arial"/>
                      <w:b/>
                      <w:color w:val="000000" w:themeColor="text1"/>
                      <w:kern w:val="3"/>
                      <w:sz w:val="18"/>
                      <w:szCs w:val="18"/>
                      <w:u w:val="single"/>
                      <w:lang w:eastAsia="zh-CN"/>
                    </w:rPr>
                    <w:t>/0</w:t>
                  </w:r>
                  <w:r w:rsidR="003860C2">
                    <w:rPr>
                      <w:rFonts w:ascii="Arial" w:eastAsia="Droid Sans Fallback" w:hAnsi="Arial" w:cs="Arial"/>
                      <w:b/>
                      <w:color w:val="000000" w:themeColor="text1"/>
                      <w:kern w:val="3"/>
                      <w:sz w:val="18"/>
                      <w:szCs w:val="18"/>
                      <w:u w:val="single"/>
                      <w:lang w:eastAsia="zh-CN"/>
                    </w:rPr>
                    <w:t>4</w:t>
                  </w:r>
                  <w:r w:rsidRPr="008E113D">
                    <w:rPr>
                      <w:rFonts w:ascii="Arial" w:eastAsia="Droid Sans Fallback" w:hAnsi="Arial" w:cs="Arial"/>
                      <w:b/>
                      <w:color w:val="000000" w:themeColor="text1"/>
                      <w:kern w:val="3"/>
                      <w:sz w:val="18"/>
                      <w:szCs w:val="18"/>
                      <w:u w:val="single"/>
                      <w:lang w:eastAsia="zh-CN"/>
                    </w:rPr>
                    <w:t>/202</w:t>
                  </w:r>
                  <w:r w:rsidR="003860C2">
                    <w:rPr>
                      <w:rFonts w:ascii="Arial" w:eastAsia="Droid Sans Fallback" w:hAnsi="Arial" w:cs="Arial"/>
                      <w:b/>
                      <w:color w:val="000000" w:themeColor="text1"/>
                      <w:kern w:val="3"/>
                      <w:sz w:val="18"/>
                      <w:szCs w:val="18"/>
                      <w:u w:val="single"/>
                      <w:lang w:eastAsia="zh-CN"/>
                    </w:rPr>
                    <w:t>6</w:t>
                  </w:r>
                </w:p>
              </w:tc>
            </w:tr>
          </w:tbl>
          <w:p w14:paraId="51E5C290" w14:textId="77777777" w:rsidR="00563715"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3D79BDFF" w14:textId="77777777" w:rsidR="00563715" w:rsidRPr="008E113D" w:rsidRDefault="00563715" w:rsidP="006871CE">
            <w:pPr>
              <w:suppressAutoHyphens w:val="0"/>
              <w:autoSpaceDN/>
              <w:jc w:val="both"/>
              <w:textAlignment w:val="auto"/>
              <w:rPr>
                <w:rFonts w:ascii="Arial" w:eastAsia="Droid Sans Fallback" w:hAnsi="Arial" w:cs="Arial"/>
                <w:b/>
                <w:bCs/>
                <w:color w:val="000000" w:themeColor="text1"/>
                <w:kern w:val="3"/>
                <w:sz w:val="18"/>
                <w:szCs w:val="18"/>
                <w:lang w:eastAsia="zh-CN"/>
              </w:rPr>
            </w:pPr>
          </w:p>
          <w:p w14:paraId="2F22561D" w14:textId="77777777" w:rsidR="00845B6D" w:rsidRPr="008E113D" w:rsidRDefault="00845B6D" w:rsidP="009C0A34">
            <w:pPr>
              <w:pStyle w:val="Prrafodelista"/>
              <w:numPr>
                <w:ilvl w:val="0"/>
                <w:numId w:val="4"/>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INFORME DE EJECUCIÓN ASPECTOS LEGALES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534E6BCD" w14:textId="77777777" w:rsidR="00845B6D" w:rsidRPr="008E113D" w:rsidRDefault="00845B6D" w:rsidP="00845B6D">
            <w:pPr>
              <w:pStyle w:val="Prrafodelista"/>
              <w:suppressAutoHyphens w:val="0"/>
              <w:autoSpaceDN/>
              <w:jc w:val="both"/>
              <w:textAlignment w:val="auto"/>
              <w:rPr>
                <w:rFonts w:ascii="Arial" w:eastAsia="Droid Sans Fallback" w:hAnsi="Arial" w:cs="Arial"/>
                <w:bCs/>
                <w:color w:val="000000" w:themeColor="text1"/>
                <w:kern w:val="3"/>
                <w:sz w:val="18"/>
                <w:szCs w:val="18"/>
                <w:lang w:eastAsia="zh-CN"/>
              </w:rPr>
            </w:pPr>
          </w:p>
          <w:p w14:paraId="028A8C71" w14:textId="342091CA" w:rsidR="00845B6D" w:rsidRDefault="00845B6D" w:rsidP="00845B6D">
            <w:pPr>
              <w:pStyle w:val="Prrafodelista"/>
              <w:numPr>
                <w:ilvl w:val="1"/>
                <w:numId w:val="6"/>
              </w:numPr>
              <w:suppressAutoHyphens w:val="0"/>
              <w:autoSpaceDN/>
              <w:jc w:val="both"/>
              <w:textAlignment w:val="auto"/>
              <w:rPr>
                <w:rFonts w:ascii="Arial" w:eastAsia="Droid Sans Fallback" w:hAnsi="Arial" w:cs="Arial"/>
                <w:b/>
                <w:bCs/>
                <w:color w:val="000000" w:themeColor="text1"/>
                <w:kern w:val="3"/>
                <w:sz w:val="18"/>
                <w:szCs w:val="18"/>
                <w:lang w:eastAsia="zh-CN"/>
              </w:rPr>
            </w:pPr>
            <w:r w:rsidRPr="008E113D">
              <w:rPr>
                <w:rFonts w:ascii="Arial" w:eastAsia="Droid Sans Fallback" w:hAnsi="Arial" w:cs="Arial"/>
                <w:b/>
                <w:bCs/>
                <w:color w:val="000000" w:themeColor="text1"/>
                <w:kern w:val="3"/>
                <w:sz w:val="18"/>
                <w:szCs w:val="18"/>
                <w:lang w:eastAsia="zh-CN"/>
              </w:rPr>
              <w:t>GARANTÍAS EXIGIDAS.</w:t>
            </w:r>
          </w:p>
          <w:p w14:paraId="1471511D" w14:textId="77777777" w:rsidR="00EC21A8" w:rsidRPr="008E113D" w:rsidRDefault="00EC21A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tbl>
            <w:tblPr>
              <w:tblStyle w:val="TableNormal"/>
              <w:tblW w:w="0" w:type="auto"/>
              <w:tblInd w:w="9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06"/>
              <w:gridCol w:w="2923"/>
            </w:tblGrid>
            <w:tr w:rsidR="00A75EC7" w14:paraId="5D19D6CB" w14:textId="77777777" w:rsidTr="00B54F0E">
              <w:trPr>
                <w:trHeight w:val="701"/>
              </w:trPr>
              <w:tc>
                <w:tcPr>
                  <w:tcW w:w="5906" w:type="dxa"/>
                </w:tcPr>
                <w:p w14:paraId="565E2BA0" w14:textId="77777777" w:rsidR="00A75EC7" w:rsidRDefault="00A75EC7" w:rsidP="00A75EC7">
                  <w:pPr>
                    <w:pStyle w:val="TableParagraph"/>
                    <w:spacing w:line="206" w:lineRule="exact"/>
                    <w:ind w:left="107"/>
                    <w:rPr>
                      <w:sz w:val="18"/>
                    </w:rPr>
                  </w:pPr>
                  <w:r>
                    <w:rPr>
                      <w:sz w:val="18"/>
                    </w:rPr>
                    <w:t>Fecha de aprobación de la garantía.</w:t>
                  </w:r>
                  <w:r>
                    <w:rPr>
                      <w:spacing w:val="-3"/>
                      <w:sz w:val="18"/>
                    </w:rPr>
                    <w:t xml:space="preserve"> </w:t>
                  </w:r>
                  <w:r>
                    <w:rPr>
                      <w:sz w:val="18"/>
                    </w:rPr>
                    <w:t>La cual debe</w:t>
                  </w:r>
                  <w:r>
                    <w:rPr>
                      <w:spacing w:val="-3"/>
                      <w:sz w:val="18"/>
                    </w:rPr>
                    <w:t xml:space="preserve"> </w:t>
                  </w:r>
                  <w:r>
                    <w:rPr>
                      <w:sz w:val="18"/>
                    </w:rPr>
                    <w:t>ser</w:t>
                  </w:r>
                  <w:r>
                    <w:rPr>
                      <w:spacing w:val="-1"/>
                      <w:sz w:val="18"/>
                    </w:rPr>
                    <w:t xml:space="preserve"> </w:t>
                  </w:r>
                  <w:r>
                    <w:rPr>
                      <w:sz w:val="18"/>
                    </w:rPr>
                    <w:t>inferior</w:t>
                  </w:r>
                  <w:r>
                    <w:rPr>
                      <w:spacing w:val="-1"/>
                      <w:sz w:val="18"/>
                    </w:rPr>
                    <w:t xml:space="preserve"> </w:t>
                  </w:r>
                  <w:r>
                    <w:rPr>
                      <w:sz w:val="18"/>
                    </w:rPr>
                    <w:t>a la fecha de suscripción del acta de inicio.</w:t>
                  </w:r>
                </w:p>
              </w:tc>
              <w:tc>
                <w:tcPr>
                  <w:tcW w:w="2923" w:type="dxa"/>
                </w:tcPr>
                <w:p w14:paraId="75BC8A7D" w14:textId="61A387A0" w:rsidR="00A75EC7" w:rsidRDefault="00FE3924" w:rsidP="00B54F0E">
                  <w:pPr>
                    <w:pStyle w:val="TableParagraph"/>
                    <w:spacing w:line="206" w:lineRule="exact"/>
                    <w:ind w:left="113" w:right="113"/>
                    <w:jc w:val="center"/>
                    <w:rPr>
                      <w:sz w:val="18"/>
                    </w:rPr>
                  </w:pPr>
                  <w:r>
                    <w:rPr>
                      <w:spacing w:val="-2"/>
                      <w:sz w:val="18"/>
                    </w:rPr>
                    <w:t xml:space="preserve">Póliza </w:t>
                  </w:r>
                  <w:r w:rsidR="003A275C" w:rsidRPr="003A275C">
                    <w:rPr>
                      <w:spacing w:val="-2"/>
                      <w:sz w:val="18"/>
                      <w:lang w:val="es-CO"/>
                    </w:rPr>
                    <w:t>NB-100182928</w:t>
                  </w:r>
                  <w:r w:rsidR="003A275C">
                    <w:rPr>
                      <w:spacing w:val="-2"/>
                      <w:sz w:val="18"/>
                      <w:lang w:val="es-CO"/>
                    </w:rPr>
                    <w:t xml:space="preserve"> </w:t>
                  </w:r>
                  <w:r>
                    <w:rPr>
                      <w:spacing w:val="-2"/>
                      <w:sz w:val="18"/>
                      <w:lang w:val="es-CO"/>
                    </w:rPr>
                    <w:t xml:space="preserve">Seguros </w:t>
                  </w:r>
                  <w:r w:rsidR="003A275C">
                    <w:rPr>
                      <w:spacing w:val="-2"/>
                      <w:sz w:val="18"/>
                      <w:lang w:val="es-CO"/>
                    </w:rPr>
                    <w:t>Mundial</w:t>
                  </w:r>
                  <w:r>
                    <w:rPr>
                      <w:spacing w:val="-2"/>
                      <w:sz w:val="18"/>
                      <w:lang w:val="es-CO"/>
                    </w:rPr>
                    <w:t xml:space="preserve">, Aprobada el </w:t>
                  </w:r>
                  <w:r w:rsidR="003A275C" w:rsidRPr="003A275C">
                    <w:rPr>
                      <w:spacing w:val="-2"/>
                      <w:sz w:val="18"/>
                      <w:lang w:val="es-CO"/>
                    </w:rPr>
                    <w:t>2/11/2021</w:t>
                  </w:r>
                </w:p>
              </w:tc>
            </w:tr>
            <w:tr w:rsidR="00A75EC7" w14:paraId="3517B537" w14:textId="77777777" w:rsidTr="00B54F0E">
              <w:trPr>
                <w:trHeight w:val="659"/>
              </w:trPr>
              <w:tc>
                <w:tcPr>
                  <w:tcW w:w="5906" w:type="dxa"/>
                </w:tcPr>
                <w:p w14:paraId="43520D7A" w14:textId="77777777" w:rsidR="00A75EC7" w:rsidRDefault="00A75EC7" w:rsidP="00A75EC7">
                  <w:pPr>
                    <w:pStyle w:val="TableParagraph"/>
                    <w:spacing w:line="206" w:lineRule="exact"/>
                    <w:ind w:left="107"/>
                    <w:rPr>
                      <w:sz w:val="18"/>
                    </w:rPr>
                  </w:pPr>
                  <w:r>
                    <w:rPr>
                      <w:sz w:val="18"/>
                    </w:rPr>
                    <w:t>Información</w:t>
                  </w:r>
                  <w:r>
                    <w:rPr>
                      <w:spacing w:val="-13"/>
                      <w:sz w:val="18"/>
                    </w:rPr>
                    <w:t xml:space="preserve"> </w:t>
                  </w:r>
                  <w:r>
                    <w:rPr>
                      <w:sz w:val="18"/>
                    </w:rPr>
                    <w:t>sobre</w:t>
                  </w:r>
                  <w:r>
                    <w:rPr>
                      <w:spacing w:val="-11"/>
                      <w:sz w:val="18"/>
                    </w:rPr>
                    <w:t xml:space="preserve"> </w:t>
                  </w:r>
                  <w:r>
                    <w:rPr>
                      <w:sz w:val="18"/>
                    </w:rPr>
                    <w:t>la</w:t>
                  </w:r>
                  <w:r>
                    <w:rPr>
                      <w:spacing w:val="-11"/>
                      <w:sz w:val="18"/>
                    </w:rPr>
                    <w:t xml:space="preserve"> </w:t>
                  </w:r>
                  <w:r>
                    <w:rPr>
                      <w:sz w:val="18"/>
                    </w:rPr>
                    <w:t>vigencia</w:t>
                  </w:r>
                  <w:r>
                    <w:rPr>
                      <w:spacing w:val="-13"/>
                      <w:sz w:val="18"/>
                    </w:rPr>
                    <w:t xml:space="preserve"> </w:t>
                  </w:r>
                  <w:r>
                    <w:rPr>
                      <w:sz w:val="18"/>
                    </w:rPr>
                    <w:t>extensión</w:t>
                  </w:r>
                  <w:r>
                    <w:rPr>
                      <w:spacing w:val="-11"/>
                      <w:sz w:val="18"/>
                    </w:rPr>
                    <w:t xml:space="preserve"> </w:t>
                  </w:r>
                  <w:r>
                    <w:rPr>
                      <w:sz w:val="18"/>
                    </w:rPr>
                    <w:t>de</w:t>
                  </w:r>
                  <w:r>
                    <w:rPr>
                      <w:spacing w:val="-11"/>
                      <w:sz w:val="18"/>
                    </w:rPr>
                    <w:t xml:space="preserve"> </w:t>
                  </w:r>
                  <w:r>
                    <w:rPr>
                      <w:sz w:val="18"/>
                    </w:rPr>
                    <w:t>la</w:t>
                  </w:r>
                  <w:r>
                    <w:rPr>
                      <w:spacing w:val="-11"/>
                      <w:sz w:val="18"/>
                    </w:rPr>
                    <w:t xml:space="preserve"> </w:t>
                  </w:r>
                  <w:r>
                    <w:rPr>
                      <w:sz w:val="18"/>
                    </w:rPr>
                    <w:t>vigencia,</w:t>
                  </w:r>
                  <w:r>
                    <w:rPr>
                      <w:spacing w:val="-11"/>
                      <w:sz w:val="18"/>
                    </w:rPr>
                    <w:t xml:space="preserve"> </w:t>
                  </w:r>
                  <w:r>
                    <w:rPr>
                      <w:sz w:val="18"/>
                    </w:rPr>
                    <w:t>para</w:t>
                  </w:r>
                  <w:r>
                    <w:rPr>
                      <w:spacing w:val="-11"/>
                      <w:sz w:val="18"/>
                    </w:rPr>
                    <w:t xml:space="preserve"> </w:t>
                  </w:r>
                  <w:r>
                    <w:rPr>
                      <w:sz w:val="18"/>
                    </w:rPr>
                    <w:t>los</w:t>
                  </w:r>
                  <w:r>
                    <w:rPr>
                      <w:spacing w:val="-10"/>
                      <w:sz w:val="18"/>
                    </w:rPr>
                    <w:t xml:space="preserve"> </w:t>
                  </w:r>
                  <w:r>
                    <w:rPr>
                      <w:sz w:val="18"/>
                    </w:rPr>
                    <w:t>casos</w:t>
                  </w:r>
                  <w:r>
                    <w:rPr>
                      <w:spacing w:val="-13"/>
                      <w:sz w:val="18"/>
                    </w:rPr>
                    <w:t xml:space="preserve"> </w:t>
                  </w:r>
                  <w:r>
                    <w:rPr>
                      <w:sz w:val="18"/>
                    </w:rPr>
                    <w:t>de liquidación del contrato. (Se debe adjuntar la garantía, extendida)</w:t>
                  </w:r>
                </w:p>
              </w:tc>
              <w:tc>
                <w:tcPr>
                  <w:tcW w:w="2923" w:type="dxa"/>
                </w:tcPr>
                <w:p w14:paraId="3DDBD218" w14:textId="24DA8446" w:rsidR="00A75EC7" w:rsidRDefault="000A416D" w:rsidP="00B54F0E">
                  <w:pPr>
                    <w:pStyle w:val="TableParagraph"/>
                    <w:spacing w:before="1"/>
                    <w:ind w:left="113" w:right="113"/>
                    <w:jc w:val="center"/>
                    <w:rPr>
                      <w:sz w:val="18"/>
                    </w:rPr>
                  </w:pPr>
                  <w:r>
                    <w:rPr>
                      <w:spacing w:val="-2"/>
                      <w:sz w:val="18"/>
                    </w:rPr>
                    <w:t>N/A</w:t>
                  </w:r>
                </w:p>
              </w:tc>
            </w:tr>
          </w:tbl>
          <w:p w14:paraId="003A5CD7" w14:textId="77777777" w:rsidR="000A416D" w:rsidRPr="00C51718" w:rsidRDefault="000A416D" w:rsidP="00C51718">
            <w:pPr>
              <w:suppressAutoHyphens w:val="0"/>
              <w:autoSpaceDN/>
              <w:jc w:val="both"/>
              <w:textAlignment w:val="auto"/>
              <w:rPr>
                <w:rFonts w:ascii="Arial" w:eastAsia="Droid Sans Fallback" w:hAnsi="Arial" w:cs="Arial"/>
                <w:bCs/>
                <w:color w:val="000000" w:themeColor="text1"/>
                <w:kern w:val="3"/>
                <w:sz w:val="18"/>
                <w:szCs w:val="18"/>
                <w:lang w:eastAsia="zh-CN"/>
              </w:rPr>
            </w:pPr>
          </w:p>
          <w:p w14:paraId="7303887F" w14:textId="12487197" w:rsidR="00C4201C" w:rsidRPr="00B54F0E" w:rsidRDefault="008B58A7"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sidRPr="008E113D">
              <w:rPr>
                <w:rFonts w:ascii="Arial Narrow" w:hAnsi="Arial Narrow" w:cs="Arial"/>
                <w:b/>
                <w:color w:val="000000" w:themeColor="text1"/>
                <w:sz w:val="22"/>
                <w:szCs w:val="22"/>
              </w:rPr>
              <w:t>Cumplimiento de las normas y requerimientos de seguridad y salud en el trabajo</w:t>
            </w:r>
          </w:p>
          <w:p w14:paraId="17708E1C" w14:textId="2413B646" w:rsidR="005D51A8" w:rsidRDefault="00B54F0E" w:rsidP="00FE3924">
            <w:pPr>
              <w:pStyle w:val="TableParagraph"/>
              <w:spacing w:before="206"/>
              <w:ind w:left="777" w:right="284"/>
              <w:jc w:val="both"/>
              <w:rPr>
                <w:sz w:val="18"/>
              </w:rPr>
            </w:pPr>
            <w:r>
              <w:rPr>
                <w:sz w:val="18"/>
              </w:rPr>
              <w:t>El contratista cumplió satisfactoriamente con lo dispuesto en las Normas y Requerimientos de Seguridad y Salud establecidas</w:t>
            </w:r>
            <w:r>
              <w:rPr>
                <w:spacing w:val="-3"/>
                <w:sz w:val="18"/>
              </w:rPr>
              <w:t xml:space="preserve"> </w:t>
            </w:r>
            <w:r>
              <w:rPr>
                <w:sz w:val="18"/>
              </w:rPr>
              <w:t>en</w:t>
            </w:r>
            <w:r>
              <w:rPr>
                <w:spacing w:val="-2"/>
                <w:sz w:val="18"/>
              </w:rPr>
              <w:t xml:space="preserve"> </w:t>
            </w:r>
            <w:r>
              <w:rPr>
                <w:sz w:val="18"/>
              </w:rPr>
              <w:t>el</w:t>
            </w:r>
            <w:r>
              <w:rPr>
                <w:spacing w:val="-11"/>
                <w:sz w:val="18"/>
              </w:rPr>
              <w:t xml:space="preserve"> </w:t>
            </w:r>
            <w:r>
              <w:rPr>
                <w:sz w:val="18"/>
              </w:rPr>
              <w:t>Anexo</w:t>
            </w:r>
            <w:r>
              <w:rPr>
                <w:spacing w:val="-4"/>
                <w:sz w:val="18"/>
              </w:rPr>
              <w:t xml:space="preserve"> </w:t>
            </w:r>
            <w:r>
              <w:rPr>
                <w:sz w:val="18"/>
              </w:rPr>
              <w:t>1</w:t>
            </w:r>
            <w:r>
              <w:rPr>
                <w:spacing w:val="-4"/>
                <w:sz w:val="18"/>
              </w:rPr>
              <w:t xml:space="preserve"> </w:t>
            </w:r>
            <w:r>
              <w:rPr>
                <w:sz w:val="18"/>
              </w:rPr>
              <w:t>del</w:t>
            </w:r>
            <w:r>
              <w:rPr>
                <w:spacing w:val="-4"/>
                <w:sz w:val="18"/>
              </w:rPr>
              <w:t xml:space="preserve"> </w:t>
            </w:r>
            <w:r>
              <w:rPr>
                <w:sz w:val="18"/>
              </w:rPr>
              <w:t>POE-A01.2014-001</w:t>
            </w:r>
            <w:r>
              <w:rPr>
                <w:spacing w:val="-2"/>
                <w:sz w:val="18"/>
              </w:rPr>
              <w:t xml:space="preserve"> </w:t>
            </w:r>
            <w:r w:rsidRPr="00B15619">
              <w:rPr>
                <w:i/>
                <w:iCs/>
                <w:sz w:val="18"/>
              </w:rPr>
              <w:t>“Gestión</w:t>
            </w:r>
            <w:r w:rsidRPr="00B15619">
              <w:rPr>
                <w:i/>
                <w:iCs/>
                <w:spacing w:val="-6"/>
                <w:sz w:val="18"/>
              </w:rPr>
              <w:t xml:space="preserve"> </w:t>
            </w:r>
            <w:r w:rsidRPr="00B15619">
              <w:rPr>
                <w:i/>
                <w:iCs/>
                <w:sz w:val="18"/>
              </w:rPr>
              <w:t>de</w:t>
            </w:r>
            <w:r w:rsidRPr="00B15619">
              <w:rPr>
                <w:i/>
                <w:iCs/>
                <w:spacing w:val="-2"/>
                <w:sz w:val="18"/>
              </w:rPr>
              <w:t xml:space="preserve"> </w:t>
            </w:r>
            <w:r w:rsidRPr="00B15619">
              <w:rPr>
                <w:i/>
                <w:iCs/>
                <w:sz w:val="18"/>
              </w:rPr>
              <w:t>Seguridad</w:t>
            </w:r>
            <w:r w:rsidRPr="00B15619">
              <w:rPr>
                <w:i/>
                <w:iCs/>
                <w:spacing w:val="-4"/>
                <w:sz w:val="18"/>
              </w:rPr>
              <w:t xml:space="preserve"> </w:t>
            </w:r>
            <w:r w:rsidRPr="00B15619">
              <w:rPr>
                <w:i/>
                <w:iCs/>
                <w:sz w:val="18"/>
              </w:rPr>
              <w:t>y</w:t>
            </w:r>
            <w:r w:rsidRPr="00B15619">
              <w:rPr>
                <w:i/>
                <w:iCs/>
                <w:spacing w:val="-1"/>
                <w:sz w:val="18"/>
              </w:rPr>
              <w:t xml:space="preserve"> </w:t>
            </w:r>
            <w:r w:rsidRPr="00B15619">
              <w:rPr>
                <w:i/>
                <w:iCs/>
                <w:sz w:val="18"/>
              </w:rPr>
              <w:t>Salud</w:t>
            </w:r>
            <w:r w:rsidRPr="00B15619">
              <w:rPr>
                <w:i/>
                <w:iCs/>
                <w:spacing w:val="-4"/>
                <w:sz w:val="18"/>
              </w:rPr>
              <w:t xml:space="preserve"> </w:t>
            </w:r>
            <w:r w:rsidRPr="00B15619">
              <w:rPr>
                <w:i/>
                <w:iCs/>
                <w:sz w:val="18"/>
              </w:rPr>
              <w:t>en</w:t>
            </w:r>
            <w:r w:rsidRPr="00B15619">
              <w:rPr>
                <w:i/>
                <w:iCs/>
                <w:spacing w:val="-4"/>
                <w:sz w:val="18"/>
              </w:rPr>
              <w:t xml:space="preserve"> </w:t>
            </w:r>
            <w:r w:rsidRPr="00B15619">
              <w:rPr>
                <w:i/>
                <w:iCs/>
                <w:sz w:val="18"/>
              </w:rPr>
              <w:t>el trabajo”</w:t>
            </w:r>
            <w:r>
              <w:rPr>
                <w:sz w:val="18"/>
              </w:rPr>
              <w:t>,</w:t>
            </w:r>
            <w:r>
              <w:rPr>
                <w:spacing w:val="-4"/>
                <w:sz w:val="18"/>
              </w:rPr>
              <w:t xml:space="preserve"> </w:t>
            </w:r>
            <w:r>
              <w:rPr>
                <w:sz w:val="18"/>
              </w:rPr>
              <w:t>de</w:t>
            </w:r>
            <w:r>
              <w:rPr>
                <w:spacing w:val="-4"/>
                <w:sz w:val="18"/>
              </w:rPr>
              <w:t xml:space="preserve"> </w:t>
            </w:r>
            <w:r>
              <w:rPr>
                <w:sz w:val="18"/>
              </w:rPr>
              <w:t>acuerdo</w:t>
            </w:r>
            <w:r>
              <w:rPr>
                <w:spacing w:val="-4"/>
                <w:sz w:val="18"/>
              </w:rPr>
              <w:t xml:space="preserve"> </w:t>
            </w:r>
            <w:r>
              <w:rPr>
                <w:sz w:val="18"/>
              </w:rPr>
              <w:t>con</w:t>
            </w:r>
            <w:r>
              <w:rPr>
                <w:spacing w:val="-2"/>
                <w:sz w:val="18"/>
              </w:rPr>
              <w:t xml:space="preserve"> </w:t>
            </w:r>
            <w:r>
              <w:rPr>
                <w:sz w:val="18"/>
              </w:rPr>
              <w:t>el</w:t>
            </w:r>
            <w:r>
              <w:rPr>
                <w:spacing w:val="-2"/>
                <w:sz w:val="18"/>
              </w:rPr>
              <w:t xml:space="preserve"> </w:t>
            </w:r>
            <w:r>
              <w:rPr>
                <w:sz w:val="18"/>
              </w:rPr>
              <w:t>tipo</w:t>
            </w:r>
            <w:r>
              <w:rPr>
                <w:spacing w:val="-4"/>
                <w:sz w:val="18"/>
              </w:rPr>
              <w:t xml:space="preserve"> </w:t>
            </w:r>
            <w:r>
              <w:rPr>
                <w:sz w:val="18"/>
              </w:rPr>
              <w:t>de actividad que desarrolló según el objeto contractual señalado en el presente documento; así las cosas, se hizo efectivo cumplimiento de lo siguiente:</w:t>
            </w:r>
          </w:p>
          <w:p w14:paraId="3614EECD" w14:textId="77777777" w:rsidR="00B54F0E" w:rsidRDefault="00B54F0E" w:rsidP="00B54F0E">
            <w:pPr>
              <w:pStyle w:val="TableParagraph"/>
              <w:ind w:right="284"/>
              <w:rPr>
                <w:rFonts w:ascii="Arial"/>
                <w:b/>
                <w:sz w:val="18"/>
              </w:rPr>
            </w:pPr>
          </w:p>
          <w:p w14:paraId="5C1A0FCE" w14:textId="77777777" w:rsidR="00B54F0E" w:rsidRDefault="00B54F0E" w:rsidP="00B54F0E">
            <w:pPr>
              <w:pStyle w:val="TableParagraph"/>
              <w:numPr>
                <w:ilvl w:val="2"/>
                <w:numId w:val="34"/>
              </w:numPr>
              <w:tabs>
                <w:tab w:val="left" w:pos="1061"/>
                <w:tab w:val="left" w:pos="1063"/>
              </w:tabs>
              <w:ind w:right="284"/>
              <w:jc w:val="both"/>
              <w:rPr>
                <w:sz w:val="18"/>
              </w:rPr>
            </w:pPr>
            <w:r>
              <w:rPr>
                <w:sz w:val="18"/>
              </w:rPr>
              <w:t>La empresa</w:t>
            </w:r>
            <w:r>
              <w:rPr>
                <w:spacing w:val="-3"/>
                <w:sz w:val="18"/>
              </w:rPr>
              <w:t xml:space="preserve"> </w:t>
            </w:r>
            <w:r>
              <w:rPr>
                <w:sz w:val="18"/>
              </w:rPr>
              <w:t>contratista cumplió con la legislación</w:t>
            </w:r>
            <w:r>
              <w:rPr>
                <w:spacing w:val="-3"/>
                <w:sz w:val="18"/>
              </w:rPr>
              <w:t xml:space="preserve"> </w:t>
            </w:r>
            <w:r>
              <w:rPr>
                <w:sz w:val="18"/>
              </w:rPr>
              <w:t>vigente,</w:t>
            </w:r>
            <w:r>
              <w:rPr>
                <w:spacing w:val="-1"/>
                <w:sz w:val="18"/>
              </w:rPr>
              <w:t xml:space="preserve"> </w:t>
            </w:r>
            <w:r>
              <w:rPr>
                <w:sz w:val="18"/>
              </w:rPr>
              <w:t>de acuerdo</w:t>
            </w:r>
            <w:r>
              <w:rPr>
                <w:spacing w:val="-3"/>
                <w:sz w:val="18"/>
              </w:rPr>
              <w:t xml:space="preserve"> </w:t>
            </w:r>
            <w:r>
              <w:rPr>
                <w:sz w:val="18"/>
              </w:rPr>
              <w:t>con</w:t>
            </w:r>
            <w:r>
              <w:rPr>
                <w:spacing w:val="-3"/>
                <w:sz w:val="18"/>
              </w:rPr>
              <w:t xml:space="preserve"> </w:t>
            </w:r>
            <w:r>
              <w:rPr>
                <w:sz w:val="18"/>
              </w:rPr>
              <w:t>la</w:t>
            </w:r>
            <w:r>
              <w:rPr>
                <w:spacing w:val="-3"/>
                <w:sz w:val="18"/>
              </w:rPr>
              <w:t xml:space="preserve"> </w:t>
            </w:r>
            <w:r>
              <w:rPr>
                <w:sz w:val="18"/>
              </w:rPr>
              <w:t>forma de</w:t>
            </w:r>
            <w:r>
              <w:rPr>
                <w:spacing w:val="-3"/>
                <w:sz w:val="18"/>
              </w:rPr>
              <w:t xml:space="preserve"> </w:t>
            </w:r>
            <w:r>
              <w:rPr>
                <w:sz w:val="18"/>
              </w:rPr>
              <w:t>contratación</w:t>
            </w:r>
            <w:r>
              <w:rPr>
                <w:spacing w:val="-3"/>
                <w:sz w:val="18"/>
              </w:rPr>
              <w:t xml:space="preserve"> </w:t>
            </w:r>
            <w:r>
              <w:rPr>
                <w:sz w:val="18"/>
              </w:rPr>
              <w:t>laboral que maneje al interior de su organización (Código Sustantivo del Trabajo o la norma que lo modifique adicione o sustituya, para empresas ordinarias; Ley 50 de 1990, Decreto 1530 de 1996, etc.).</w:t>
            </w:r>
          </w:p>
          <w:p w14:paraId="6EDD29CD" w14:textId="77777777" w:rsidR="00B54F0E" w:rsidRPr="00A75EC7" w:rsidRDefault="00B54F0E" w:rsidP="00B54F0E">
            <w:pPr>
              <w:pStyle w:val="TableParagraph"/>
              <w:numPr>
                <w:ilvl w:val="2"/>
                <w:numId w:val="34"/>
              </w:numPr>
              <w:tabs>
                <w:tab w:val="left" w:pos="1061"/>
                <w:tab w:val="left" w:pos="1063"/>
              </w:tabs>
              <w:ind w:right="284"/>
              <w:jc w:val="both"/>
              <w:rPr>
                <w:sz w:val="18"/>
              </w:rPr>
            </w:pPr>
            <w:r>
              <w:rPr>
                <w:sz w:val="18"/>
              </w:rPr>
              <w:t xml:space="preserve">El contratista demostró haber correspondido según la ley con la afiliación a la Seguridad Social de todos sus </w:t>
            </w:r>
            <w:r>
              <w:rPr>
                <w:spacing w:val="-2"/>
                <w:sz w:val="18"/>
              </w:rPr>
              <w:t xml:space="preserve">trabajadores. </w:t>
            </w:r>
          </w:p>
          <w:p w14:paraId="5CED3983" w14:textId="1F53CBAD" w:rsidR="00B54F0E" w:rsidRDefault="00B54F0E" w:rsidP="00B54F0E">
            <w:pPr>
              <w:pStyle w:val="TableParagraph"/>
              <w:numPr>
                <w:ilvl w:val="2"/>
                <w:numId w:val="34"/>
              </w:numPr>
              <w:tabs>
                <w:tab w:val="left" w:pos="1061"/>
                <w:tab w:val="left" w:pos="1063"/>
              </w:tabs>
              <w:ind w:right="284"/>
              <w:jc w:val="both"/>
              <w:rPr>
                <w:sz w:val="18"/>
              </w:rPr>
            </w:pPr>
            <w:r w:rsidRPr="00A75EC7">
              <w:rPr>
                <w:sz w:val="18"/>
              </w:rPr>
              <w:t>El contratista cumplió con las normas y requisitos internos establecidos sobre Seguridad y Salud en el Trabajo que definidos por el Instituto.</w:t>
            </w:r>
          </w:p>
          <w:p w14:paraId="7FA5E227" w14:textId="77777777" w:rsidR="00C51718" w:rsidRPr="00B54F0E" w:rsidRDefault="00C51718" w:rsidP="00B54F0E">
            <w:pPr>
              <w:suppressAutoHyphens w:val="0"/>
              <w:autoSpaceDN/>
              <w:jc w:val="both"/>
              <w:textAlignment w:val="auto"/>
              <w:rPr>
                <w:rFonts w:ascii="Arial" w:eastAsia="Droid Sans Fallback" w:hAnsi="Arial" w:cs="Arial"/>
                <w:bCs/>
                <w:color w:val="000000" w:themeColor="text1"/>
                <w:kern w:val="3"/>
                <w:sz w:val="18"/>
                <w:szCs w:val="18"/>
                <w:lang w:eastAsia="zh-CN"/>
              </w:rPr>
            </w:pPr>
          </w:p>
          <w:p w14:paraId="6E5EB08C" w14:textId="6981BBB2" w:rsidR="00A80F31" w:rsidRPr="00A75EC7" w:rsidRDefault="00B54F0E" w:rsidP="00C4201C">
            <w:pPr>
              <w:pStyle w:val="Prrafodelista"/>
              <w:numPr>
                <w:ilvl w:val="1"/>
                <w:numId w:val="6"/>
              </w:numPr>
              <w:suppressAutoHyphens w:val="0"/>
              <w:autoSpaceDN/>
              <w:jc w:val="both"/>
              <w:textAlignment w:val="auto"/>
              <w:rPr>
                <w:rFonts w:ascii="Arial" w:eastAsia="Droid Sans Fallback" w:hAnsi="Arial" w:cs="Arial"/>
                <w:bCs/>
                <w:color w:val="000000" w:themeColor="text1"/>
                <w:kern w:val="3"/>
                <w:sz w:val="18"/>
                <w:szCs w:val="18"/>
                <w:lang w:eastAsia="zh-CN"/>
              </w:rPr>
            </w:pPr>
            <w:r>
              <w:rPr>
                <w:rFonts w:ascii="Arial"/>
                <w:b/>
                <w:w w:val="80"/>
              </w:rPr>
              <w:t>Cumplimiento</w:t>
            </w:r>
            <w:r>
              <w:rPr>
                <w:rFonts w:ascii="Arial"/>
                <w:b/>
              </w:rPr>
              <w:t xml:space="preserve"> </w:t>
            </w:r>
            <w:r>
              <w:rPr>
                <w:rFonts w:ascii="Arial"/>
                <w:b/>
                <w:w w:val="80"/>
              </w:rPr>
              <w:t>de</w:t>
            </w:r>
            <w:r>
              <w:rPr>
                <w:rFonts w:ascii="Arial"/>
                <w:b/>
                <w:spacing w:val="-1"/>
              </w:rPr>
              <w:t xml:space="preserve"> </w:t>
            </w:r>
            <w:r>
              <w:rPr>
                <w:rFonts w:ascii="Arial"/>
                <w:b/>
                <w:w w:val="80"/>
              </w:rPr>
              <w:t>criterios</w:t>
            </w:r>
            <w:r>
              <w:rPr>
                <w:rFonts w:ascii="Arial"/>
                <w:b/>
              </w:rPr>
              <w:t xml:space="preserve"> </w:t>
            </w:r>
            <w:r>
              <w:rPr>
                <w:rFonts w:ascii="Arial"/>
                <w:b/>
                <w:w w:val="80"/>
              </w:rPr>
              <w:t>de</w:t>
            </w:r>
            <w:r>
              <w:rPr>
                <w:rFonts w:ascii="Arial"/>
                <w:b/>
              </w:rPr>
              <w:t xml:space="preserve"> </w:t>
            </w:r>
            <w:r>
              <w:rPr>
                <w:rFonts w:ascii="Arial"/>
                <w:b/>
                <w:w w:val="80"/>
              </w:rPr>
              <w:t>sostenibilidad</w:t>
            </w:r>
            <w:r>
              <w:rPr>
                <w:rFonts w:ascii="Arial"/>
                <w:b/>
                <w:spacing w:val="-1"/>
              </w:rPr>
              <w:t xml:space="preserve"> </w:t>
            </w:r>
            <w:r>
              <w:rPr>
                <w:rFonts w:ascii="Arial"/>
                <w:b/>
                <w:spacing w:val="-2"/>
                <w:w w:val="80"/>
              </w:rPr>
              <w:t>ambiental</w:t>
            </w:r>
          </w:p>
          <w:p w14:paraId="4E35689F" w14:textId="77777777" w:rsidR="00B54F0E" w:rsidRDefault="00B54F0E" w:rsidP="00B54F0E">
            <w:pPr>
              <w:pStyle w:val="TableParagraph"/>
              <w:spacing w:before="205"/>
              <w:ind w:left="777" w:right="284"/>
              <w:jc w:val="both"/>
              <w:rPr>
                <w:sz w:val="18"/>
              </w:rPr>
            </w:pPr>
            <w:r>
              <w:rPr>
                <w:sz w:val="18"/>
              </w:rPr>
              <w:t>Se cumplieron con las disposiciones relacionadas con Gestión Ambiental, de conformidad con la normatividad vigente, comprometiéndose</w:t>
            </w:r>
            <w:r>
              <w:rPr>
                <w:spacing w:val="-7"/>
                <w:sz w:val="18"/>
              </w:rPr>
              <w:t xml:space="preserve"> </w:t>
            </w:r>
            <w:r>
              <w:rPr>
                <w:sz w:val="18"/>
              </w:rPr>
              <w:t>al</w:t>
            </w:r>
            <w:r>
              <w:rPr>
                <w:spacing w:val="-7"/>
                <w:sz w:val="18"/>
              </w:rPr>
              <w:t xml:space="preserve"> </w:t>
            </w:r>
            <w:r>
              <w:rPr>
                <w:sz w:val="18"/>
              </w:rPr>
              <w:t>uso</w:t>
            </w:r>
            <w:r>
              <w:rPr>
                <w:spacing w:val="-7"/>
                <w:sz w:val="18"/>
              </w:rPr>
              <w:t xml:space="preserve"> </w:t>
            </w:r>
            <w:r>
              <w:rPr>
                <w:sz w:val="18"/>
              </w:rPr>
              <w:t>racional</w:t>
            </w:r>
            <w:r>
              <w:rPr>
                <w:spacing w:val="-7"/>
                <w:sz w:val="18"/>
              </w:rPr>
              <w:t xml:space="preserve"> </w:t>
            </w:r>
            <w:r>
              <w:rPr>
                <w:sz w:val="18"/>
              </w:rPr>
              <w:t>de</w:t>
            </w:r>
            <w:r>
              <w:rPr>
                <w:spacing w:val="-7"/>
                <w:sz w:val="18"/>
              </w:rPr>
              <w:t xml:space="preserve"> </w:t>
            </w:r>
            <w:r>
              <w:rPr>
                <w:sz w:val="18"/>
              </w:rPr>
              <w:t>los</w:t>
            </w:r>
            <w:r>
              <w:rPr>
                <w:spacing w:val="-7"/>
                <w:sz w:val="18"/>
              </w:rPr>
              <w:t xml:space="preserve"> </w:t>
            </w:r>
            <w:r>
              <w:rPr>
                <w:sz w:val="18"/>
              </w:rPr>
              <w:t>recursos</w:t>
            </w:r>
            <w:r>
              <w:rPr>
                <w:spacing w:val="-7"/>
                <w:sz w:val="18"/>
              </w:rPr>
              <w:t xml:space="preserve"> </w:t>
            </w:r>
            <w:r>
              <w:rPr>
                <w:sz w:val="18"/>
              </w:rPr>
              <w:t>relacionados</w:t>
            </w:r>
            <w:r>
              <w:rPr>
                <w:spacing w:val="-7"/>
                <w:sz w:val="18"/>
              </w:rPr>
              <w:t xml:space="preserve"> </w:t>
            </w:r>
            <w:r>
              <w:rPr>
                <w:sz w:val="18"/>
              </w:rPr>
              <w:t>que</w:t>
            </w:r>
            <w:r>
              <w:rPr>
                <w:spacing w:val="-7"/>
                <w:sz w:val="18"/>
              </w:rPr>
              <w:t xml:space="preserve"> </w:t>
            </w:r>
            <w:r>
              <w:rPr>
                <w:sz w:val="18"/>
              </w:rPr>
              <w:t>el</w:t>
            </w:r>
            <w:r>
              <w:rPr>
                <w:spacing w:val="-7"/>
                <w:sz w:val="18"/>
              </w:rPr>
              <w:t xml:space="preserve"> </w:t>
            </w:r>
            <w:r>
              <w:rPr>
                <w:sz w:val="18"/>
              </w:rPr>
              <w:t>Instituto</w:t>
            </w:r>
            <w:r>
              <w:rPr>
                <w:spacing w:val="-7"/>
                <w:sz w:val="18"/>
              </w:rPr>
              <w:t xml:space="preserve"> </w:t>
            </w:r>
            <w:r>
              <w:rPr>
                <w:sz w:val="18"/>
              </w:rPr>
              <w:t>Nacional</w:t>
            </w:r>
            <w:r>
              <w:rPr>
                <w:spacing w:val="-7"/>
                <w:sz w:val="18"/>
              </w:rPr>
              <w:t xml:space="preserve"> </w:t>
            </w:r>
            <w:r>
              <w:rPr>
                <w:sz w:val="18"/>
              </w:rPr>
              <w:t>de Salud</w:t>
            </w:r>
            <w:r>
              <w:rPr>
                <w:spacing w:val="-7"/>
                <w:sz w:val="18"/>
              </w:rPr>
              <w:t xml:space="preserve"> </w:t>
            </w:r>
            <w:r>
              <w:rPr>
                <w:sz w:val="18"/>
              </w:rPr>
              <w:t>para</w:t>
            </w:r>
            <w:r>
              <w:rPr>
                <w:spacing w:val="-7"/>
                <w:sz w:val="18"/>
              </w:rPr>
              <w:t xml:space="preserve"> </w:t>
            </w:r>
            <w:r>
              <w:rPr>
                <w:sz w:val="18"/>
              </w:rPr>
              <w:t>el</w:t>
            </w:r>
            <w:r>
              <w:rPr>
                <w:spacing w:val="-7"/>
                <w:sz w:val="18"/>
              </w:rPr>
              <w:t xml:space="preserve"> </w:t>
            </w:r>
            <w:r>
              <w:rPr>
                <w:sz w:val="18"/>
              </w:rPr>
              <w:t>desarrollo</w:t>
            </w:r>
            <w:r>
              <w:rPr>
                <w:spacing w:val="-7"/>
                <w:sz w:val="18"/>
              </w:rPr>
              <w:t xml:space="preserve"> </w:t>
            </w:r>
            <w:r>
              <w:rPr>
                <w:sz w:val="18"/>
              </w:rPr>
              <w:t>de</w:t>
            </w:r>
            <w:r>
              <w:rPr>
                <w:spacing w:val="-9"/>
                <w:sz w:val="18"/>
              </w:rPr>
              <w:t xml:space="preserve"> </w:t>
            </w:r>
            <w:r>
              <w:rPr>
                <w:sz w:val="18"/>
              </w:rPr>
              <w:t>sus actividades contractuales en procura de sus productos:</w:t>
            </w:r>
          </w:p>
          <w:p w14:paraId="71FB8ACD" w14:textId="77777777" w:rsidR="00B54F0E" w:rsidRDefault="00B54F0E" w:rsidP="00B54F0E">
            <w:pPr>
              <w:pStyle w:val="TableParagraph"/>
              <w:ind w:right="284"/>
              <w:rPr>
                <w:rFonts w:ascii="Arial"/>
                <w:b/>
                <w:sz w:val="18"/>
              </w:rPr>
            </w:pPr>
          </w:p>
          <w:p w14:paraId="5A08E204" w14:textId="77777777" w:rsidR="00B54F0E" w:rsidRDefault="00B54F0E" w:rsidP="00B54F0E">
            <w:pPr>
              <w:pStyle w:val="TableParagraph"/>
              <w:numPr>
                <w:ilvl w:val="0"/>
                <w:numId w:val="35"/>
              </w:numPr>
              <w:tabs>
                <w:tab w:val="left" w:pos="1063"/>
              </w:tabs>
              <w:ind w:right="284"/>
              <w:rPr>
                <w:sz w:val="18"/>
              </w:rPr>
            </w:pPr>
            <w:r>
              <w:rPr>
                <w:sz w:val="18"/>
              </w:rPr>
              <w:t>Garantizó</w:t>
            </w:r>
            <w:r>
              <w:rPr>
                <w:spacing w:val="-6"/>
                <w:sz w:val="18"/>
              </w:rPr>
              <w:t xml:space="preserve"> </w:t>
            </w:r>
            <w:r>
              <w:rPr>
                <w:sz w:val="18"/>
              </w:rPr>
              <w:t>las</w:t>
            </w:r>
            <w:r>
              <w:rPr>
                <w:spacing w:val="-3"/>
                <w:sz w:val="18"/>
              </w:rPr>
              <w:t xml:space="preserve"> </w:t>
            </w:r>
            <w:r>
              <w:rPr>
                <w:sz w:val="18"/>
              </w:rPr>
              <w:t>medidas</w:t>
            </w:r>
            <w:r>
              <w:rPr>
                <w:spacing w:val="-2"/>
                <w:sz w:val="18"/>
              </w:rPr>
              <w:t xml:space="preserve"> </w:t>
            </w:r>
            <w:r>
              <w:rPr>
                <w:sz w:val="18"/>
              </w:rPr>
              <w:t>necesarias</w:t>
            </w:r>
            <w:r>
              <w:rPr>
                <w:spacing w:val="-5"/>
                <w:sz w:val="18"/>
              </w:rPr>
              <w:t xml:space="preserve"> </w:t>
            </w:r>
            <w:r>
              <w:rPr>
                <w:sz w:val="18"/>
              </w:rPr>
              <w:t>para</w:t>
            </w:r>
            <w:r>
              <w:rPr>
                <w:spacing w:val="-5"/>
                <w:sz w:val="18"/>
              </w:rPr>
              <w:t xml:space="preserve"> </w:t>
            </w:r>
            <w:r>
              <w:rPr>
                <w:sz w:val="18"/>
              </w:rPr>
              <w:t>evitar</w:t>
            </w:r>
            <w:r>
              <w:rPr>
                <w:spacing w:val="-4"/>
                <w:sz w:val="18"/>
              </w:rPr>
              <w:t xml:space="preserve"> </w:t>
            </w:r>
            <w:r>
              <w:rPr>
                <w:sz w:val="18"/>
              </w:rPr>
              <w:t>la</w:t>
            </w:r>
            <w:r>
              <w:rPr>
                <w:spacing w:val="-3"/>
                <w:sz w:val="18"/>
              </w:rPr>
              <w:t xml:space="preserve"> </w:t>
            </w:r>
            <w:r>
              <w:rPr>
                <w:sz w:val="18"/>
              </w:rPr>
              <w:t>contaminación</w:t>
            </w:r>
            <w:r>
              <w:rPr>
                <w:spacing w:val="-4"/>
                <w:sz w:val="18"/>
              </w:rPr>
              <w:t xml:space="preserve"> </w:t>
            </w:r>
            <w:r>
              <w:rPr>
                <w:sz w:val="18"/>
              </w:rPr>
              <w:t>ambiental</w:t>
            </w:r>
            <w:r>
              <w:rPr>
                <w:spacing w:val="-3"/>
                <w:sz w:val="18"/>
              </w:rPr>
              <w:t xml:space="preserve"> </w:t>
            </w:r>
            <w:r>
              <w:rPr>
                <w:sz w:val="18"/>
              </w:rPr>
              <w:t>en</w:t>
            </w:r>
            <w:r>
              <w:rPr>
                <w:spacing w:val="-6"/>
                <w:sz w:val="18"/>
              </w:rPr>
              <w:t xml:space="preserve"> </w:t>
            </w:r>
            <w:r>
              <w:rPr>
                <w:sz w:val="18"/>
              </w:rPr>
              <w:t>sus</w:t>
            </w:r>
            <w:r>
              <w:rPr>
                <w:spacing w:val="-2"/>
                <w:sz w:val="18"/>
              </w:rPr>
              <w:t xml:space="preserve"> operaciones.</w:t>
            </w:r>
          </w:p>
          <w:p w14:paraId="21D3A3EC" w14:textId="77777777" w:rsidR="00B54F0E" w:rsidRDefault="00B54F0E" w:rsidP="00B54F0E">
            <w:pPr>
              <w:pStyle w:val="TableParagraph"/>
              <w:numPr>
                <w:ilvl w:val="0"/>
                <w:numId w:val="35"/>
              </w:numPr>
              <w:tabs>
                <w:tab w:val="left" w:pos="1063"/>
              </w:tabs>
              <w:spacing w:line="219" w:lineRule="exact"/>
              <w:ind w:right="284"/>
              <w:rPr>
                <w:sz w:val="18"/>
              </w:rPr>
            </w:pPr>
            <w:r>
              <w:rPr>
                <w:sz w:val="18"/>
              </w:rPr>
              <w:t>Contó</w:t>
            </w:r>
            <w:r>
              <w:rPr>
                <w:spacing w:val="-5"/>
                <w:sz w:val="18"/>
              </w:rPr>
              <w:t xml:space="preserve"> </w:t>
            </w:r>
            <w:r>
              <w:rPr>
                <w:sz w:val="18"/>
              </w:rPr>
              <w:t>con</w:t>
            </w:r>
            <w:r>
              <w:rPr>
                <w:spacing w:val="-4"/>
                <w:sz w:val="18"/>
              </w:rPr>
              <w:t xml:space="preserve"> </w:t>
            </w:r>
            <w:r>
              <w:rPr>
                <w:sz w:val="18"/>
              </w:rPr>
              <w:t>un</w:t>
            </w:r>
            <w:r>
              <w:rPr>
                <w:spacing w:val="-2"/>
                <w:sz w:val="18"/>
              </w:rPr>
              <w:t xml:space="preserve"> </w:t>
            </w:r>
            <w:r>
              <w:rPr>
                <w:sz w:val="18"/>
              </w:rPr>
              <w:t>transporte</w:t>
            </w:r>
            <w:r>
              <w:rPr>
                <w:spacing w:val="-4"/>
                <w:sz w:val="18"/>
              </w:rPr>
              <w:t xml:space="preserve"> </w:t>
            </w:r>
            <w:r>
              <w:rPr>
                <w:sz w:val="18"/>
              </w:rPr>
              <w:t>y</w:t>
            </w:r>
            <w:r>
              <w:rPr>
                <w:spacing w:val="-3"/>
                <w:sz w:val="18"/>
              </w:rPr>
              <w:t xml:space="preserve"> </w:t>
            </w:r>
            <w:r>
              <w:rPr>
                <w:sz w:val="18"/>
              </w:rPr>
              <w:t>vehículo</w:t>
            </w:r>
            <w:r>
              <w:rPr>
                <w:spacing w:val="-2"/>
                <w:sz w:val="18"/>
              </w:rPr>
              <w:t xml:space="preserve"> </w:t>
            </w:r>
            <w:r>
              <w:rPr>
                <w:sz w:val="18"/>
              </w:rPr>
              <w:t>adecuado</w:t>
            </w:r>
            <w:r>
              <w:rPr>
                <w:spacing w:val="-4"/>
                <w:sz w:val="18"/>
              </w:rPr>
              <w:t xml:space="preserve"> </w:t>
            </w:r>
            <w:r>
              <w:rPr>
                <w:sz w:val="18"/>
              </w:rPr>
              <w:t>cuando</w:t>
            </w:r>
            <w:r>
              <w:rPr>
                <w:spacing w:val="-2"/>
                <w:sz w:val="18"/>
              </w:rPr>
              <w:t xml:space="preserve"> </w:t>
            </w:r>
            <w:r>
              <w:rPr>
                <w:sz w:val="18"/>
              </w:rPr>
              <w:t>realizo</w:t>
            </w:r>
            <w:r>
              <w:rPr>
                <w:spacing w:val="-5"/>
                <w:sz w:val="18"/>
              </w:rPr>
              <w:t xml:space="preserve"> </w:t>
            </w:r>
            <w:r>
              <w:rPr>
                <w:sz w:val="18"/>
              </w:rPr>
              <w:t>la</w:t>
            </w:r>
            <w:r>
              <w:rPr>
                <w:spacing w:val="-2"/>
                <w:sz w:val="18"/>
              </w:rPr>
              <w:t xml:space="preserve"> </w:t>
            </w:r>
            <w:r>
              <w:rPr>
                <w:sz w:val="18"/>
              </w:rPr>
              <w:t>entrega</w:t>
            </w:r>
            <w:r>
              <w:rPr>
                <w:spacing w:val="-2"/>
                <w:sz w:val="18"/>
              </w:rPr>
              <w:t xml:space="preserve"> </w:t>
            </w:r>
            <w:r>
              <w:rPr>
                <w:sz w:val="18"/>
              </w:rPr>
              <w:t>de</w:t>
            </w:r>
            <w:r>
              <w:rPr>
                <w:spacing w:val="3"/>
                <w:sz w:val="18"/>
              </w:rPr>
              <w:t xml:space="preserve"> </w:t>
            </w:r>
            <w:r>
              <w:rPr>
                <w:sz w:val="18"/>
              </w:rPr>
              <w:t>los</w:t>
            </w:r>
            <w:r>
              <w:rPr>
                <w:spacing w:val="-1"/>
                <w:sz w:val="18"/>
              </w:rPr>
              <w:t xml:space="preserve"> </w:t>
            </w:r>
            <w:r>
              <w:rPr>
                <w:spacing w:val="-2"/>
                <w:sz w:val="18"/>
              </w:rPr>
              <w:t>ítems.</w:t>
            </w:r>
          </w:p>
          <w:p w14:paraId="4F4460DC" w14:textId="77777777" w:rsidR="00B54F0E" w:rsidRDefault="00B54F0E" w:rsidP="00B54F0E">
            <w:pPr>
              <w:pStyle w:val="TableParagraph"/>
              <w:numPr>
                <w:ilvl w:val="0"/>
                <w:numId w:val="35"/>
              </w:numPr>
              <w:tabs>
                <w:tab w:val="left" w:pos="1063"/>
              </w:tabs>
              <w:spacing w:line="219" w:lineRule="exact"/>
              <w:ind w:right="284"/>
              <w:rPr>
                <w:sz w:val="18"/>
              </w:rPr>
            </w:pPr>
            <w:r>
              <w:rPr>
                <w:sz w:val="18"/>
              </w:rPr>
              <w:t>Entregó</w:t>
            </w:r>
            <w:r>
              <w:rPr>
                <w:spacing w:val="-5"/>
                <w:sz w:val="18"/>
              </w:rPr>
              <w:t xml:space="preserve"> </w:t>
            </w:r>
            <w:r>
              <w:rPr>
                <w:sz w:val="18"/>
              </w:rPr>
              <w:t>las</w:t>
            </w:r>
            <w:r>
              <w:rPr>
                <w:spacing w:val="-1"/>
                <w:sz w:val="18"/>
              </w:rPr>
              <w:t xml:space="preserve"> </w:t>
            </w:r>
            <w:r>
              <w:rPr>
                <w:sz w:val="18"/>
              </w:rPr>
              <w:t>fichas</w:t>
            </w:r>
            <w:r>
              <w:rPr>
                <w:spacing w:val="-1"/>
                <w:sz w:val="18"/>
              </w:rPr>
              <w:t xml:space="preserve"> </w:t>
            </w:r>
            <w:r>
              <w:rPr>
                <w:sz w:val="18"/>
              </w:rPr>
              <w:t>de</w:t>
            </w:r>
            <w:r>
              <w:rPr>
                <w:spacing w:val="-3"/>
                <w:sz w:val="18"/>
              </w:rPr>
              <w:t xml:space="preserve"> </w:t>
            </w:r>
            <w:r>
              <w:rPr>
                <w:sz w:val="18"/>
              </w:rPr>
              <w:t>seguridad</w:t>
            </w:r>
            <w:r>
              <w:rPr>
                <w:spacing w:val="-2"/>
                <w:sz w:val="18"/>
              </w:rPr>
              <w:t xml:space="preserve"> </w:t>
            </w:r>
            <w:r>
              <w:rPr>
                <w:sz w:val="18"/>
              </w:rPr>
              <w:t>de</w:t>
            </w:r>
            <w:r>
              <w:rPr>
                <w:spacing w:val="-4"/>
                <w:sz w:val="18"/>
              </w:rPr>
              <w:t xml:space="preserve"> </w:t>
            </w:r>
            <w:r>
              <w:rPr>
                <w:sz w:val="18"/>
              </w:rPr>
              <w:t>los</w:t>
            </w:r>
            <w:r>
              <w:rPr>
                <w:spacing w:val="-4"/>
                <w:sz w:val="18"/>
              </w:rPr>
              <w:t xml:space="preserve"> </w:t>
            </w:r>
            <w:r>
              <w:rPr>
                <w:sz w:val="18"/>
              </w:rPr>
              <w:t>ítems</w:t>
            </w:r>
            <w:r>
              <w:rPr>
                <w:spacing w:val="-3"/>
                <w:sz w:val="18"/>
              </w:rPr>
              <w:t xml:space="preserve"> </w:t>
            </w:r>
            <w:r>
              <w:rPr>
                <w:sz w:val="18"/>
              </w:rPr>
              <w:t>aplicables</w:t>
            </w:r>
            <w:r>
              <w:rPr>
                <w:spacing w:val="-1"/>
                <w:sz w:val="18"/>
              </w:rPr>
              <w:t xml:space="preserve"> </w:t>
            </w:r>
            <w:r>
              <w:rPr>
                <w:sz w:val="18"/>
              </w:rPr>
              <w:t>de</w:t>
            </w:r>
            <w:r>
              <w:rPr>
                <w:spacing w:val="-4"/>
                <w:sz w:val="18"/>
              </w:rPr>
              <w:t xml:space="preserve"> </w:t>
            </w:r>
            <w:r>
              <w:rPr>
                <w:spacing w:val="-2"/>
                <w:sz w:val="18"/>
              </w:rPr>
              <w:t>estas.</w:t>
            </w:r>
          </w:p>
          <w:p w14:paraId="69986865" w14:textId="63BC61CA" w:rsidR="001C36A2" w:rsidRPr="00563715" w:rsidRDefault="00B54F0E" w:rsidP="00563715">
            <w:pPr>
              <w:pStyle w:val="TableParagraph"/>
              <w:spacing w:before="205"/>
              <w:ind w:left="777" w:right="284"/>
              <w:jc w:val="both"/>
              <w:rPr>
                <w:sz w:val="18"/>
              </w:rPr>
            </w:pPr>
            <w:r>
              <w:rPr>
                <w:sz w:val="18"/>
              </w:rPr>
              <w:t>Se</w:t>
            </w:r>
            <w:r>
              <w:rPr>
                <w:spacing w:val="-5"/>
                <w:sz w:val="18"/>
              </w:rPr>
              <w:t xml:space="preserve"> </w:t>
            </w:r>
            <w:r>
              <w:rPr>
                <w:sz w:val="18"/>
              </w:rPr>
              <w:t>recalca</w:t>
            </w:r>
            <w:r>
              <w:rPr>
                <w:spacing w:val="-5"/>
                <w:sz w:val="18"/>
              </w:rPr>
              <w:t xml:space="preserve"> </w:t>
            </w:r>
            <w:r>
              <w:rPr>
                <w:sz w:val="18"/>
              </w:rPr>
              <w:t>desde</w:t>
            </w:r>
            <w:r>
              <w:rPr>
                <w:spacing w:val="-5"/>
                <w:sz w:val="18"/>
              </w:rPr>
              <w:t xml:space="preserve"> </w:t>
            </w:r>
            <w:r>
              <w:rPr>
                <w:sz w:val="18"/>
              </w:rPr>
              <w:t>esta</w:t>
            </w:r>
            <w:r w:rsidR="0033527D">
              <w:rPr>
                <w:spacing w:val="-5"/>
                <w:sz w:val="18"/>
              </w:rPr>
              <w:t xml:space="preserve"> </w:t>
            </w:r>
            <w:r>
              <w:rPr>
                <w:sz w:val="18"/>
              </w:rPr>
              <w:t>supervisión</w:t>
            </w:r>
            <w:r>
              <w:rPr>
                <w:spacing w:val="-5"/>
                <w:sz w:val="18"/>
              </w:rPr>
              <w:t xml:space="preserve"> </w:t>
            </w:r>
            <w:r>
              <w:rPr>
                <w:sz w:val="18"/>
              </w:rPr>
              <w:t>que,</w:t>
            </w:r>
            <w:r>
              <w:rPr>
                <w:spacing w:val="-5"/>
                <w:sz w:val="18"/>
              </w:rPr>
              <w:t xml:space="preserve"> </w:t>
            </w:r>
            <w:r>
              <w:rPr>
                <w:sz w:val="18"/>
              </w:rPr>
              <w:t>no</w:t>
            </w:r>
            <w:r>
              <w:rPr>
                <w:spacing w:val="-5"/>
                <w:sz w:val="18"/>
              </w:rPr>
              <w:t xml:space="preserve"> </w:t>
            </w:r>
            <w:r>
              <w:rPr>
                <w:sz w:val="18"/>
              </w:rPr>
              <w:t>se</w:t>
            </w:r>
            <w:r>
              <w:rPr>
                <w:spacing w:val="-5"/>
                <w:sz w:val="18"/>
              </w:rPr>
              <w:t xml:space="preserve"> </w:t>
            </w:r>
            <w:r>
              <w:rPr>
                <w:sz w:val="18"/>
              </w:rPr>
              <w:t>presentó</w:t>
            </w:r>
            <w:r>
              <w:rPr>
                <w:spacing w:val="-5"/>
                <w:sz w:val="18"/>
              </w:rPr>
              <w:t xml:space="preserve"> </w:t>
            </w:r>
            <w:r>
              <w:rPr>
                <w:sz w:val="18"/>
              </w:rPr>
              <w:t>vertimientos</w:t>
            </w:r>
            <w:r>
              <w:rPr>
                <w:spacing w:val="-4"/>
                <w:sz w:val="18"/>
              </w:rPr>
              <w:t xml:space="preserve"> </w:t>
            </w:r>
            <w:r>
              <w:rPr>
                <w:sz w:val="18"/>
              </w:rPr>
              <w:t>de</w:t>
            </w:r>
            <w:r>
              <w:rPr>
                <w:spacing w:val="-5"/>
                <w:sz w:val="18"/>
              </w:rPr>
              <w:t xml:space="preserve"> </w:t>
            </w:r>
            <w:r>
              <w:rPr>
                <w:sz w:val="18"/>
              </w:rPr>
              <w:t>sustancias</w:t>
            </w:r>
            <w:r>
              <w:rPr>
                <w:spacing w:val="-4"/>
                <w:sz w:val="18"/>
              </w:rPr>
              <w:t xml:space="preserve"> </w:t>
            </w:r>
            <w:r>
              <w:rPr>
                <w:sz w:val="18"/>
              </w:rPr>
              <w:t>o</w:t>
            </w:r>
            <w:r>
              <w:rPr>
                <w:spacing w:val="-5"/>
                <w:sz w:val="18"/>
              </w:rPr>
              <w:t xml:space="preserve"> </w:t>
            </w:r>
            <w:r>
              <w:rPr>
                <w:sz w:val="18"/>
              </w:rPr>
              <w:t>residuos</w:t>
            </w:r>
            <w:r>
              <w:rPr>
                <w:spacing w:val="-4"/>
                <w:sz w:val="18"/>
              </w:rPr>
              <w:t xml:space="preserve"> </w:t>
            </w:r>
            <w:r>
              <w:rPr>
                <w:sz w:val="18"/>
              </w:rPr>
              <w:t>peligrosos,</w:t>
            </w:r>
            <w:r>
              <w:rPr>
                <w:spacing w:val="-5"/>
                <w:sz w:val="18"/>
              </w:rPr>
              <w:t xml:space="preserve"> </w:t>
            </w:r>
            <w:r>
              <w:rPr>
                <w:sz w:val="18"/>
              </w:rPr>
              <w:t>ni</w:t>
            </w:r>
            <w:r>
              <w:rPr>
                <w:spacing w:val="-7"/>
                <w:sz w:val="18"/>
              </w:rPr>
              <w:t xml:space="preserve"> </w:t>
            </w:r>
            <w:r>
              <w:rPr>
                <w:sz w:val="18"/>
              </w:rPr>
              <w:t>se</w:t>
            </w:r>
            <w:r>
              <w:rPr>
                <w:spacing w:val="-5"/>
                <w:sz w:val="18"/>
              </w:rPr>
              <w:t xml:space="preserve"> </w:t>
            </w:r>
            <w:r>
              <w:rPr>
                <w:sz w:val="18"/>
              </w:rPr>
              <w:t>presentaron emergencias durante la entrega de los bienes contratados</w:t>
            </w:r>
          </w:p>
          <w:p w14:paraId="4E0E29D0" w14:textId="4CBD7C88" w:rsidR="001C36A2" w:rsidRPr="00B54F0E" w:rsidRDefault="001C36A2" w:rsidP="00B54F0E">
            <w:pPr>
              <w:ind w:left="1131" w:hanging="990"/>
              <w:rPr>
                <w:rFonts w:ascii="Arial" w:eastAsia="Droid Sans Fallback" w:hAnsi="Arial" w:cs="Arial"/>
                <w:b/>
                <w:bCs/>
                <w:i/>
                <w:color w:val="000000" w:themeColor="text1"/>
                <w:kern w:val="3"/>
                <w:sz w:val="18"/>
                <w:szCs w:val="18"/>
                <w:lang w:eastAsia="zh-CN"/>
              </w:rPr>
            </w:pPr>
          </w:p>
          <w:p w14:paraId="441EE15D" w14:textId="7E2AA598" w:rsidR="00AE3950" w:rsidRDefault="00BA69DF" w:rsidP="00026F83">
            <w:pPr>
              <w:pStyle w:val="Prrafodelista"/>
              <w:numPr>
                <w:ilvl w:val="1"/>
                <w:numId w:val="6"/>
              </w:numPr>
              <w:suppressAutoHyphens w:val="0"/>
              <w:autoSpaceDN/>
              <w:jc w:val="both"/>
              <w:textAlignment w:val="auto"/>
              <w:rPr>
                <w:rFonts w:ascii="Arial Narrow" w:hAnsi="Arial Narrow" w:cs="Arial"/>
                <w:b/>
                <w:color w:val="000000" w:themeColor="text1"/>
                <w:sz w:val="22"/>
                <w:szCs w:val="22"/>
              </w:rPr>
            </w:pPr>
            <w:r w:rsidRPr="008E113D">
              <w:rPr>
                <w:rFonts w:ascii="Arial Narrow" w:hAnsi="Arial Narrow" w:cs="Arial"/>
                <w:b/>
                <w:color w:val="000000" w:themeColor="text1"/>
                <w:sz w:val="22"/>
                <w:szCs w:val="22"/>
              </w:rPr>
              <w:t>Monitoreo del tratamiento a los riesgos de contratación registrados en el FOR-A02.0000-026 Anexo No 1 a los estudios previos Matriz de riesgos de contratación</w:t>
            </w:r>
          </w:p>
          <w:p w14:paraId="285D97BB" w14:textId="77777777" w:rsidR="007C3812" w:rsidRDefault="007C3812" w:rsidP="007C3812">
            <w:pPr>
              <w:suppressAutoHyphens w:val="0"/>
              <w:autoSpaceDN/>
              <w:jc w:val="both"/>
              <w:textAlignment w:val="auto"/>
              <w:rPr>
                <w:rFonts w:ascii="Arial Narrow" w:hAnsi="Arial Narrow" w:cs="Arial"/>
                <w:b/>
                <w:color w:val="000000" w:themeColor="text1"/>
                <w:sz w:val="22"/>
                <w:szCs w:val="22"/>
              </w:rPr>
            </w:pPr>
          </w:p>
          <w:tbl>
            <w:tblPr>
              <w:tblW w:w="10236" w:type="dxa"/>
              <w:jc w:val="center"/>
              <w:tblLayout w:type="fixed"/>
              <w:tblCellMar>
                <w:left w:w="70" w:type="dxa"/>
                <w:right w:w="70" w:type="dxa"/>
              </w:tblCellMar>
              <w:tblLook w:val="04A0" w:firstRow="1" w:lastRow="0" w:firstColumn="1" w:lastColumn="0" w:noHBand="0" w:noVBand="1"/>
            </w:tblPr>
            <w:tblGrid>
              <w:gridCol w:w="302"/>
              <w:gridCol w:w="333"/>
              <w:gridCol w:w="333"/>
              <w:gridCol w:w="345"/>
              <w:gridCol w:w="312"/>
              <w:gridCol w:w="1222"/>
              <w:gridCol w:w="1417"/>
              <w:gridCol w:w="851"/>
              <w:gridCol w:w="933"/>
              <w:gridCol w:w="1091"/>
              <w:gridCol w:w="925"/>
              <w:gridCol w:w="989"/>
              <w:gridCol w:w="1183"/>
            </w:tblGrid>
            <w:tr w:rsidR="006E79F3" w:rsidRPr="006E2AD8" w14:paraId="16340873" w14:textId="77777777" w:rsidTr="006E2AD8">
              <w:trPr>
                <w:trHeight w:val="320"/>
                <w:jc w:val="center"/>
              </w:trPr>
              <w:tc>
                <w:tcPr>
                  <w:tcW w:w="30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4A3E96E9"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No</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5E303F7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Clase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C0065E3"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Fuente</w:t>
                  </w:r>
                </w:p>
              </w:tc>
              <w:tc>
                <w:tcPr>
                  <w:tcW w:w="345"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3651C09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Etapa</w:t>
                  </w:r>
                </w:p>
              </w:tc>
              <w:tc>
                <w:tcPr>
                  <w:tcW w:w="312" w:type="dxa"/>
                  <w:vMerge w:val="restart"/>
                  <w:tcBorders>
                    <w:top w:val="single" w:sz="4" w:space="0" w:color="auto"/>
                    <w:left w:val="single" w:sz="4" w:space="0" w:color="auto"/>
                    <w:bottom w:val="single" w:sz="4" w:space="0" w:color="auto"/>
                    <w:right w:val="single" w:sz="4" w:space="0" w:color="auto"/>
                  </w:tcBorders>
                  <w:shd w:val="clear" w:color="auto" w:fill="808080"/>
                  <w:textDirection w:val="btLr"/>
                  <w:vAlign w:val="center"/>
                  <w:hideMark/>
                </w:tcPr>
                <w:p w14:paraId="7956DFF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Tipo</w:t>
                  </w:r>
                </w:p>
              </w:tc>
              <w:tc>
                <w:tcPr>
                  <w:tcW w:w="1222" w:type="dxa"/>
                  <w:vMerge w:val="restart"/>
                  <w:tcBorders>
                    <w:top w:val="single" w:sz="4" w:space="0" w:color="auto"/>
                    <w:left w:val="single" w:sz="4" w:space="0" w:color="auto"/>
                    <w:bottom w:val="single" w:sz="4" w:space="0" w:color="auto"/>
                    <w:right w:val="single" w:sz="4" w:space="0" w:color="auto"/>
                  </w:tcBorders>
                  <w:shd w:val="clear" w:color="auto" w:fill="808080"/>
                  <w:vAlign w:val="center"/>
                  <w:hideMark/>
                </w:tcPr>
                <w:p w14:paraId="14DBB30C"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Descripción (que puede pasar y, como puede ocurrir)</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808080"/>
                  <w:vAlign w:val="center"/>
                  <w:hideMark/>
                </w:tcPr>
                <w:p w14:paraId="4B70876F"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Consecuencia de la ocurrencia del evento</w:t>
                  </w:r>
                </w:p>
              </w:tc>
              <w:tc>
                <w:tcPr>
                  <w:tcW w:w="85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37089061"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Persona responsable por implementar el</w:t>
                  </w:r>
                  <w:r w:rsidRPr="006E2AD8">
                    <w:rPr>
                      <w:rFonts w:ascii="Arial Narrow" w:hAnsi="Arial Narrow" w:cs="Calibri"/>
                      <w:b/>
                      <w:bCs/>
                      <w:color w:val="000000" w:themeColor="text1"/>
                      <w:sz w:val="14"/>
                      <w:szCs w:val="14"/>
                    </w:rPr>
                    <w:br/>
                    <w:t>tratamiento</w:t>
                  </w:r>
                </w:p>
              </w:tc>
              <w:tc>
                <w:tcPr>
                  <w:tcW w:w="933"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5E97B805"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Fecha estimada en que se inicia el</w:t>
                  </w:r>
                  <w:r w:rsidRPr="006E2AD8">
                    <w:rPr>
                      <w:rFonts w:ascii="Arial Narrow" w:hAnsi="Arial Narrow" w:cs="Calibri"/>
                      <w:b/>
                      <w:bCs/>
                      <w:color w:val="000000" w:themeColor="text1"/>
                      <w:sz w:val="14"/>
                      <w:szCs w:val="14"/>
                    </w:rPr>
                    <w:br/>
                    <w:t>tratamiento</w:t>
                  </w:r>
                </w:p>
              </w:tc>
              <w:tc>
                <w:tcPr>
                  <w:tcW w:w="1091" w:type="dxa"/>
                  <w:vMerge w:val="restart"/>
                  <w:tcBorders>
                    <w:top w:val="single" w:sz="8" w:space="0" w:color="auto"/>
                    <w:left w:val="single" w:sz="4" w:space="0" w:color="auto"/>
                    <w:bottom w:val="single" w:sz="8" w:space="0" w:color="000000"/>
                    <w:right w:val="single" w:sz="4" w:space="0" w:color="auto"/>
                  </w:tcBorders>
                  <w:shd w:val="clear" w:color="auto" w:fill="D9D9D9"/>
                  <w:vAlign w:val="center"/>
                  <w:hideMark/>
                </w:tcPr>
                <w:p w14:paraId="7D7B8F66"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Fecha estimada en que se completa el</w:t>
                  </w:r>
                  <w:r w:rsidRPr="006E2AD8">
                    <w:rPr>
                      <w:rFonts w:ascii="Arial Narrow" w:hAnsi="Arial Narrow" w:cs="Calibri"/>
                      <w:b/>
                      <w:bCs/>
                      <w:color w:val="000000" w:themeColor="text1"/>
                      <w:sz w:val="14"/>
                      <w:szCs w:val="14"/>
                    </w:rPr>
                    <w:br/>
                    <w:t>tratamiento</w:t>
                  </w:r>
                </w:p>
              </w:tc>
              <w:tc>
                <w:tcPr>
                  <w:tcW w:w="3097" w:type="dxa"/>
                  <w:gridSpan w:val="3"/>
                  <w:tcBorders>
                    <w:top w:val="single" w:sz="4" w:space="0" w:color="auto"/>
                    <w:left w:val="nil"/>
                    <w:bottom w:val="single" w:sz="4" w:space="0" w:color="auto"/>
                    <w:right w:val="single" w:sz="4" w:space="0" w:color="auto"/>
                  </w:tcBorders>
                  <w:shd w:val="clear" w:color="auto" w:fill="D9D9D9"/>
                  <w:vAlign w:val="center"/>
                  <w:hideMark/>
                </w:tcPr>
                <w:p w14:paraId="0839385D"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Monitoreo y revisión</w:t>
                  </w:r>
                </w:p>
              </w:tc>
            </w:tr>
            <w:tr w:rsidR="006E79F3" w:rsidRPr="006E2AD8" w14:paraId="5BB11639" w14:textId="77777777" w:rsidTr="006E2AD8">
              <w:trPr>
                <w:trHeight w:val="333"/>
                <w:jc w:val="center"/>
              </w:trPr>
              <w:tc>
                <w:tcPr>
                  <w:tcW w:w="302" w:type="dxa"/>
                  <w:vMerge/>
                  <w:tcBorders>
                    <w:top w:val="single" w:sz="4" w:space="0" w:color="auto"/>
                    <w:left w:val="single" w:sz="4" w:space="0" w:color="auto"/>
                    <w:bottom w:val="single" w:sz="4" w:space="0" w:color="auto"/>
                    <w:right w:val="single" w:sz="4" w:space="0" w:color="auto"/>
                  </w:tcBorders>
                  <w:vAlign w:val="center"/>
                  <w:hideMark/>
                </w:tcPr>
                <w:p w14:paraId="6534F440" w14:textId="77777777" w:rsidR="00A75EC7" w:rsidRPr="006E2AD8"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3B8B183D" w14:textId="77777777" w:rsidR="00A75EC7" w:rsidRPr="006E2AD8" w:rsidRDefault="00A75EC7" w:rsidP="00A75EC7">
                  <w:pPr>
                    <w:jc w:val="center"/>
                    <w:rPr>
                      <w:rFonts w:ascii="Arial Narrow" w:hAnsi="Arial Narrow" w:cs="Calibri"/>
                      <w:bCs/>
                      <w:color w:val="000000" w:themeColor="text1"/>
                      <w:sz w:val="14"/>
                      <w:szCs w:val="14"/>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622D9F98" w14:textId="77777777" w:rsidR="00A75EC7" w:rsidRPr="006E2AD8" w:rsidRDefault="00A75EC7" w:rsidP="00A75EC7">
                  <w:pPr>
                    <w:jc w:val="center"/>
                    <w:rPr>
                      <w:rFonts w:ascii="Arial Narrow" w:hAnsi="Arial Narrow" w:cs="Calibri"/>
                      <w:bCs/>
                      <w:color w:val="000000" w:themeColor="text1"/>
                      <w:sz w:val="14"/>
                      <w:szCs w:val="14"/>
                    </w:rPr>
                  </w:pPr>
                </w:p>
              </w:tc>
              <w:tc>
                <w:tcPr>
                  <w:tcW w:w="345" w:type="dxa"/>
                  <w:vMerge/>
                  <w:tcBorders>
                    <w:top w:val="single" w:sz="4" w:space="0" w:color="auto"/>
                    <w:left w:val="single" w:sz="4" w:space="0" w:color="auto"/>
                    <w:bottom w:val="single" w:sz="4" w:space="0" w:color="auto"/>
                    <w:right w:val="single" w:sz="4" w:space="0" w:color="auto"/>
                  </w:tcBorders>
                  <w:vAlign w:val="center"/>
                  <w:hideMark/>
                </w:tcPr>
                <w:p w14:paraId="0B507658" w14:textId="77777777" w:rsidR="00A75EC7" w:rsidRPr="006E2AD8" w:rsidRDefault="00A75EC7" w:rsidP="00A75EC7">
                  <w:pPr>
                    <w:jc w:val="center"/>
                    <w:rPr>
                      <w:rFonts w:ascii="Arial Narrow" w:hAnsi="Arial Narrow" w:cs="Calibri"/>
                      <w:bCs/>
                      <w:color w:val="000000" w:themeColor="text1"/>
                      <w:sz w:val="14"/>
                      <w:szCs w:val="14"/>
                    </w:rPr>
                  </w:pPr>
                </w:p>
              </w:tc>
              <w:tc>
                <w:tcPr>
                  <w:tcW w:w="312" w:type="dxa"/>
                  <w:vMerge/>
                  <w:tcBorders>
                    <w:top w:val="single" w:sz="4" w:space="0" w:color="auto"/>
                    <w:left w:val="single" w:sz="4" w:space="0" w:color="auto"/>
                    <w:bottom w:val="single" w:sz="4" w:space="0" w:color="auto"/>
                    <w:right w:val="single" w:sz="4" w:space="0" w:color="auto"/>
                  </w:tcBorders>
                  <w:vAlign w:val="center"/>
                  <w:hideMark/>
                </w:tcPr>
                <w:p w14:paraId="28D8C591" w14:textId="77777777" w:rsidR="00A75EC7" w:rsidRPr="006E2AD8" w:rsidRDefault="00A75EC7" w:rsidP="00A75EC7">
                  <w:pPr>
                    <w:jc w:val="center"/>
                    <w:rPr>
                      <w:rFonts w:ascii="Arial Narrow" w:hAnsi="Arial Narrow" w:cs="Calibri"/>
                      <w:bCs/>
                      <w:color w:val="000000" w:themeColor="text1"/>
                      <w:sz w:val="14"/>
                      <w:szCs w:val="14"/>
                    </w:rPr>
                  </w:pP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1F201CFA" w14:textId="77777777" w:rsidR="00A75EC7" w:rsidRPr="006E2AD8" w:rsidRDefault="00A75EC7" w:rsidP="00A75EC7">
                  <w:pPr>
                    <w:jc w:val="center"/>
                    <w:rPr>
                      <w:rFonts w:ascii="Arial Narrow" w:hAnsi="Arial Narrow" w:cs="Calibri"/>
                      <w:bCs/>
                      <w:color w:val="000000" w:themeColor="text1"/>
                      <w:sz w:val="14"/>
                      <w:szCs w:val="14"/>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2E04595F" w14:textId="77777777" w:rsidR="00A75EC7" w:rsidRPr="006E2AD8" w:rsidRDefault="00A75EC7" w:rsidP="00A75EC7">
                  <w:pPr>
                    <w:jc w:val="center"/>
                    <w:rPr>
                      <w:rFonts w:ascii="Arial Narrow" w:hAnsi="Arial Narrow" w:cs="Calibri"/>
                      <w:bCs/>
                      <w:color w:val="000000" w:themeColor="text1"/>
                      <w:sz w:val="14"/>
                      <w:szCs w:val="14"/>
                    </w:rPr>
                  </w:pPr>
                </w:p>
              </w:tc>
              <w:tc>
                <w:tcPr>
                  <w:tcW w:w="851" w:type="dxa"/>
                  <w:vMerge/>
                  <w:tcBorders>
                    <w:top w:val="single" w:sz="8" w:space="0" w:color="auto"/>
                    <w:left w:val="single" w:sz="4" w:space="0" w:color="auto"/>
                    <w:bottom w:val="single" w:sz="8" w:space="0" w:color="000000"/>
                    <w:right w:val="single" w:sz="4" w:space="0" w:color="auto"/>
                  </w:tcBorders>
                  <w:vAlign w:val="center"/>
                  <w:hideMark/>
                </w:tcPr>
                <w:p w14:paraId="77E54DFA" w14:textId="77777777" w:rsidR="00A75EC7" w:rsidRPr="006E2AD8" w:rsidRDefault="00A75EC7" w:rsidP="00A75EC7">
                  <w:pPr>
                    <w:jc w:val="center"/>
                    <w:rPr>
                      <w:rFonts w:ascii="Arial Narrow" w:hAnsi="Arial Narrow" w:cs="Calibri"/>
                      <w:bCs/>
                      <w:color w:val="000000" w:themeColor="text1"/>
                      <w:sz w:val="14"/>
                      <w:szCs w:val="14"/>
                    </w:rPr>
                  </w:pPr>
                </w:p>
              </w:tc>
              <w:tc>
                <w:tcPr>
                  <w:tcW w:w="933" w:type="dxa"/>
                  <w:vMerge/>
                  <w:tcBorders>
                    <w:top w:val="single" w:sz="8" w:space="0" w:color="auto"/>
                    <w:left w:val="single" w:sz="4" w:space="0" w:color="auto"/>
                    <w:bottom w:val="single" w:sz="8" w:space="0" w:color="000000"/>
                    <w:right w:val="single" w:sz="4" w:space="0" w:color="auto"/>
                  </w:tcBorders>
                  <w:vAlign w:val="center"/>
                  <w:hideMark/>
                </w:tcPr>
                <w:p w14:paraId="32ED6010" w14:textId="77777777" w:rsidR="00A75EC7" w:rsidRPr="006E2AD8" w:rsidRDefault="00A75EC7" w:rsidP="00A75EC7">
                  <w:pPr>
                    <w:jc w:val="center"/>
                    <w:rPr>
                      <w:rFonts w:ascii="Arial Narrow" w:hAnsi="Arial Narrow" w:cs="Calibri"/>
                      <w:bCs/>
                      <w:color w:val="000000" w:themeColor="text1"/>
                      <w:sz w:val="14"/>
                      <w:szCs w:val="14"/>
                    </w:rPr>
                  </w:pPr>
                </w:p>
              </w:tc>
              <w:tc>
                <w:tcPr>
                  <w:tcW w:w="1091" w:type="dxa"/>
                  <w:vMerge/>
                  <w:tcBorders>
                    <w:top w:val="single" w:sz="8" w:space="0" w:color="auto"/>
                    <w:left w:val="single" w:sz="4" w:space="0" w:color="auto"/>
                    <w:bottom w:val="single" w:sz="8" w:space="0" w:color="000000"/>
                    <w:right w:val="single" w:sz="4" w:space="0" w:color="auto"/>
                  </w:tcBorders>
                  <w:vAlign w:val="center"/>
                  <w:hideMark/>
                </w:tcPr>
                <w:p w14:paraId="578B238C" w14:textId="77777777" w:rsidR="00A75EC7" w:rsidRPr="006E2AD8" w:rsidRDefault="00A75EC7" w:rsidP="00A75EC7">
                  <w:pPr>
                    <w:jc w:val="center"/>
                    <w:rPr>
                      <w:rFonts w:ascii="Arial Narrow" w:hAnsi="Arial Narrow" w:cs="Calibri"/>
                      <w:bCs/>
                      <w:color w:val="000000" w:themeColor="text1"/>
                      <w:sz w:val="14"/>
                      <w:szCs w:val="14"/>
                    </w:rPr>
                  </w:pPr>
                </w:p>
              </w:tc>
              <w:tc>
                <w:tcPr>
                  <w:tcW w:w="925" w:type="dxa"/>
                  <w:tcBorders>
                    <w:top w:val="nil"/>
                    <w:left w:val="nil"/>
                    <w:bottom w:val="single" w:sz="4" w:space="0" w:color="auto"/>
                    <w:right w:val="single" w:sz="4" w:space="0" w:color="auto"/>
                  </w:tcBorders>
                  <w:shd w:val="clear" w:color="auto" w:fill="D9D9D9"/>
                  <w:vAlign w:val="center"/>
                  <w:hideMark/>
                </w:tcPr>
                <w:p w14:paraId="0FDF949E"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¿Cómo se realiza el monitoreo?</w:t>
                  </w:r>
                </w:p>
              </w:tc>
              <w:tc>
                <w:tcPr>
                  <w:tcW w:w="989" w:type="dxa"/>
                  <w:tcBorders>
                    <w:top w:val="nil"/>
                    <w:left w:val="nil"/>
                    <w:bottom w:val="single" w:sz="4" w:space="0" w:color="auto"/>
                    <w:right w:val="single" w:sz="4" w:space="0" w:color="auto"/>
                  </w:tcBorders>
                  <w:shd w:val="clear" w:color="auto" w:fill="D9D9D9"/>
                  <w:vAlign w:val="center"/>
                  <w:hideMark/>
                </w:tcPr>
                <w:p w14:paraId="0F553450"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Periodicidad ¿Cuándo?</w:t>
                  </w:r>
                </w:p>
              </w:tc>
              <w:tc>
                <w:tcPr>
                  <w:tcW w:w="1183" w:type="dxa"/>
                  <w:tcBorders>
                    <w:top w:val="nil"/>
                    <w:left w:val="nil"/>
                    <w:bottom w:val="single" w:sz="4" w:space="0" w:color="auto"/>
                    <w:right w:val="single" w:sz="4" w:space="0" w:color="auto"/>
                  </w:tcBorders>
                  <w:shd w:val="clear" w:color="auto" w:fill="D9D9D9"/>
                  <w:vAlign w:val="center"/>
                  <w:hideMark/>
                </w:tcPr>
                <w:p w14:paraId="52C49C68" w14:textId="77777777" w:rsidR="00A75EC7" w:rsidRPr="006E2AD8" w:rsidRDefault="00A75EC7" w:rsidP="00A75EC7">
                  <w:pPr>
                    <w:jc w:val="center"/>
                    <w:rPr>
                      <w:rFonts w:ascii="Arial Narrow" w:hAnsi="Arial Narrow" w:cs="Calibri"/>
                      <w:b/>
                      <w:bCs/>
                      <w:color w:val="000000" w:themeColor="text1"/>
                      <w:sz w:val="14"/>
                      <w:szCs w:val="14"/>
                    </w:rPr>
                  </w:pPr>
                  <w:r w:rsidRPr="006E2AD8">
                    <w:rPr>
                      <w:rFonts w:ascii="Arial Narrow" w:hAnsi="Arial Narrow" w:cs="Calibri"/>
                      <w:b/>
                      <w:bCs/>
                      <w:color w:val="000000" w:themeColor="text1"/>
                      <w:sz w:val="14"/>
                      <w:szCs w:val="14"/>
                    </w:rPr>
                    <w:t>Descripción del monitoreo realizado</w:t>
                  </w:r>
                </w:p>
              </w:tc>
            </w:tr>
            <w:tr w:rsidR="00484EFE" w:rsidRPr="006E2AD8" w14:paraId="2DAEE497" w14:textId="77777777" w:rsidTr="006E2AD8">
              <w:trPr>
                <w:trHeight w:val="683"/>
                <w:jc w:val="center"/>
              </w:trPr>
              <w:tc>
                <w:tcPr>
                  <w:tcW w:w="302" w:type="dxa"/>
                  <w:tcBorders>
                    <w:top w:val="nil"/>
                    <w:left w:val="single" w:sz="4" w:space="0" w:color="auto"/>
                    <w:bottom w:val="single" w:sz="4" w:space="0" w:color="auto"/>
                    <w:right w:val="single" w:sz="4" w:space="0" w:color="auto"/>
                  </w:tcBorders>
                  <w:noWrap/>
                  <w:vAlign w:val="center"/>
                  <w:hideMark/>
                </w:tcPr>
                <w:p w14:paraId="33AE7DBF" w14:textId="2072A82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1</w:t>
                  </w:r>
                </w:p>
              </w:tc>
              <w:tc>
                <w:tcPr>
                  <w:tcW w:w="333" w:type="dxa"/>
                  <w:tcBorders>
                    <w:top w:val="nil"/>
                    <w:left w:val="nil"/>
                    <w:bottom w:val="single" w:sz="4" w:space="0" w:color="auto"/>
                    <w:right w:val="single" w:sz="4" w:space="0" w:color="auto"/>
                  </w:tcBorders>
                  <w:noWrap/>
                  <w:textDirection w:val="btLr"/>
                  <w:vAlign w:val="center"/>
                  <w:hideMark/>
                </w:tcPr>
                <w:p w14:paraId="481AD796" w14:textId="47D1ED36"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General</w:t>
                  </w:r>
                </w:p>
              </w:tc>
              <w:tc>
                <w:tcPr>
                  <w:tcW w:w="333" w:type="dxa"/>
                  <w:tcBorders>
                    <w:top w:val="nil"/>
                    <w:left w:val="nil"/>
                    <w:bottom w:val="single" w:sz="4" w:space="0" w:color="auto"/>
                    <w:right w:val="single" w:sz="4" w:space="0" w:color="auto"/>
                  </w:tcBorders>
                  <w:noWrap/>
                  <w:textDirection w:val="btLr"/>
                  <w:vAlign w:val="center"/>
                  <w:hideMark/>
                </w:tcPr>
                <w:p w14:paraId="48CD6F1B" w14:textId="425A0482"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0C2C41F1" w14:textId="4DF32CFE"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Contratación</w:t>
                  </w:r>
                </w:p>
              </w:tc>
              <w:tc>
                <w:tcPr>
                  <w:tcW w:w="312" w:type="dxa"/>
                  <w:tcBorders>
                    <w:top w:val="nil"/>
                    <w:left w:val="nil"/>
                    <w:bottom w:val="single" w:sz="4" w:space="0" w:color="auto"/>
                    <w:right w:val="single" w:sz="4" w:space="0" w:color="auto"/>
                  </w:tcBorders>
                  <w:textDirection w:val="btLr"/>
                  <w:vAlign w:val="center"/>
                  <w:hideMark/>
                </w:tcPr>
                <w:p w14:paraId="18EA79F1" w14:textId="2173459A"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 xml:space="preserve">Riesgos </w:t>
                  </w:r>
                  <w:r w:rsidR="001E5812">
                    <w:rPr>
                      <w:rFonts w:ascii="Arial Narrow" w:hAnsi="Arial Narrow" w:cs="Calibri"/>
                      <w:color w:val="000000"/>
                      <w:sz w:val="14"/>
                      <w:szCs w:val="14"/>
                    </w:rPr>
                    <w:t>Naturales</w:t>
                  </w:r>
                </w:p>
              </w:tc>
              <w:tc>
                <w:tcPr>
                  <w:tcW w:w="1222" w:type="dxa"/>
                  <w:tcBorders>
                    <w:top w:val="nil"/>
                    <w:left w:val="nil"/>
                    <w:bottom w:val="single" w:sz="4" w:space="0" w:color="auto"/>
                    <w:right w:val="single" w:sz="4" w:space="0" w:color="auto"/>
                  </w:tcBorders>
                  <w:vAlign w:val="center"/>
                  <w:hideMark/>
                </w:tcPr>
                <w:p w14:paraId="3114DFFD" w14:textId="0239FE8E" w:rsidR="00484EFE" w:rsidRPr="006E2AD8" w:rsidRDefault="00FE3924" w:rsidP="00484EFE">
                  <w:pPr>
                    <w:jc w:val="center"/>
                    <w:rPr>
                      <w:rFonts w:ascii="Arial Narrow" w:hAnsi="Arial Narrow" w:cs="Calibri"/>
                      <w:i/>
                      <w:iCs/>
                      <w:color w:val="000000" w:themeColor="text1"/>
                      <w:sz w:val="14"/>
                      <w:szCs w:val="14"/>
                    </w:rPr>
                  </w:pPr>
                  <w:r w:rsidRPr="00FE3924">
                    <w:rPr>
                      <w:rFonts w:ascii="Arial Narrow" w:hAnsi="Arial Narrow" w:cs="Calibri"/>
                      <w:color w:val="000000"/>
                      <w:sz w:val="14"/>
                      <w:szCs w:val="14"/>
                    </w:rPr>
                    <w:t>Retardo en la entrega del producto por causas no imputables y demostradas por el contratista.</w:t>
                  </w:r>
                </w:p>
              </w:tc>
              <w:tc>
                <w:tcPr>
                  <w:tcW w:w="1417" w:type="dxa"/>
                  <w:tcBorders>
                    <w:top w:val="nil"/>
                    <w:left w:val="nil"/>
                    <w:bottom w:val="single" w:sz="4" w:space="0" w:color="auto"/>
                    <w:right w:val="single" w:sz="4" w:space="0" w:color="auto"/>
                  </w:tcBorders>
                  <w:vAlign w:val="center"/>
                  <w:hideMark/>
                </w:tcPr>
                <w:p w14:paraId="08E1A9FB" w14:textId="0BFBB26C" w:rsidR="00484EFE" w:rsidRPr="001E5812" w:rsidRDefault="001E5812" w:rsidP="00484EFE">
                  <w:pPr>
                    <w:jc w:val="center"/>
                    <w:rPr>
                      <w:rFonts w:ascii="Arial Narrow" w:hAnsi="Arial Narrow" w:cs="Calibri"/>
                      <w:color w:val="000000"/>
                      <w:sz w:val="14"/>
                      <w:szCs w:val="14"/>
                    </w:rPr>
                  </w:pPr>
                  <w:r w:rsidRPr="001E5812">
                    <w:rPr>
                      <w:rFonts w:ascii="Arial Narrow" w:hAnsi="Arial Narrow" w:cs="Calibri"/>
                      <w:color w:val="000000"/>
                      <w:sz w:val="14"/>
                      <w:szCs w:val="14"/>
                    </w:rPr>
                    <w:t>Demora en la ejecución del objeto contractual</w:t>
                  </w:r>
                </w:p>
              </w:tc>
              <w:tc>
                <w:tcPr>
                  <w:tcW w:w="851" w:type="dxa"/>
                  <w:tcBorders>
                    <w:top w:val="single" w:sz="4" w:space="0" w:color="auto"/>
                    <w:left w:val="nil"/>
                    <w:bottom w:val="single" w:sz="4" w:space="0" w:color="auto"/>
                    <w:right w:val="single" w:sz="4" w:space="0" w:color="auto"/>
                  </w:tcBorders>
                  <w:vAlign w:val="center"/>
                  <w:hideMark/>
                </w:tcPr>
                <w:p w14:paraId="5442B715" w14:textId="4E13EF4E" w:rsidR="00484EFE" w:rsidRPr="006E2AD8" w:rsidRDefault="001E5812" w:rsidP="00484EFE">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Grupo de gestión contractual</w:t>
                  </w:r>
                </w:p>
              </w:tc>
              <w:tc>
                <w:tcPr>
                  <w:tcW w:w="933" w:type="dxa"/>
                  <w:tcBorders>
                    <w:top w:val="single" w:sz="4" w:space="0" w:color="auto"/>
                    <w:left w:val="nil"/>
                    <w:bottom w:val="single" w:sz="4" w:space="0" w:color="auto"/>
                    <w:right w:val="single" w:sz="4" w:space="0" w:color="auto"/>
                  </w:tcBorders>
                  <w:vAlign w:val="center"/>
                  <w:hideMark/>
                </w:tcPr>
                <w:p w14:paraId="1E76839D" w14:textId="40112761" w:rsidR="00484EFE" w:rsidRPr="006E2AD8" w:rsidRDefault="001E5812" w:rsidP="00484EFE">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Etapa de final de ejecución</w:t>
                  </w:r>
                </w:p>
              </w:tc>
              <w:tc>
                <w:tcPr>
                  <w:tcW w:w="1091" w:type="dxa"/>
                  <w:tcBorders>
                    <w:top w:val="single" w:sz="4" w:space="0" w:color="auto"/>
                    <w:left w:val="nil"/>
                    <w:bottom w:val="single" w:sz="4" w:space="0" w:color="auto"/>
                    <w:right w:val="single" w:sz="4" w:space="0" w:color="auto"/>
                  </w:tcBorders>
                  <w:vAlign w:val="center"/>
                  <w:hideMark/>
                </w:tcPr>
                <w:p w14:paraId="43A3CF7D" w14:textId="27319056"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Fin de ejecución + 4 meses mas </w:t>
                  </w:r>
                </w:p>
              </w:tc>
              <w:tc>
                <w:tcPr>
                  <w:tcW w:w="925" w:type="dxa"/>
                  <w:tcBorders>
                    <w:top w:val="nil"/>
                    <w:left w:val="nil"/>
                    <w:bottom w:val="single" w:sz="4" w:space="0" w:color="auto"/>
                    <w:right w:val="single" w:sz="4" w:space="0" w:color="auto"/>
                  </w:tcBorders>
                  <w:vAlign w:val="center"/>
                  <w:hideMark/>
                </w:tcPr>
                <w:p w14:paraId="7E5BC3C0" w14:textId="289218B8"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 xml:space="preserve">Informe de supervisión </w:t>
                  </w:r>
                  <w:r w:rsidR="001E5812" w:rsidRPr="001E5812">
                    <w:rPr>
                      <w:rFonts w:ascii="Arial Narrow" w:hAnsi="Arial Narrow" w:cs="Calibri"/>
                      <w:color w:val="000000"/>
                      <w:sz w:val="14"/>
                      <w:szCs w:val="14"/>
                    </w:rPr>
                    <w:t>única vez</w:t>
                  </w:r>
                </w:p>
              </w:tc>
              <w:tc>
                <w:tcPr>
                  <w:tcW w:w="989" w:type="dxa"/>
                  <w:tcBorders>
                    <w:top w:val="nil"/>
                    <w:left w:val="nil"/>
                    <w:bottom w:val="single" w:sz="4" w:space="0" w:color="auto"/>
                    <w:right w:val="single" w:sz="4" w:space="0" w:color="auto"/>
                  </w:tcBorders>
                  <w:noWrap/>
                  <w:vAlign w:val="center"/>
                  <w:hideMark/>
                </w:tcPr>
                <w:p w14:paraId="217198AF" w14:textId="6DD94088" w:rsidR="00484EFE" w:rsidRPr="006E2AD8" w:rsidRDefault="001E5812"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N.A.</w:t>
                  </w:r>
                </w:p>
              </w:tc>
              <w:tc>
                <w:tcPr>
                  <w:tcW w:w="1183" w:type="dxa"/>
                  <w:tcBorders>
                    <w:top w:val="nil"/>
                    <w:left w:val="nil"/>
                    <w:bottom w:val="single" w:sz="4" w:space="0" w:color="auto"/>
                    <w:right w:val="single" w:sz="4" w:space="0" w:color="auto"/>
                  </w:tcBorders>
                  <w:noWrap/>
                  <w:vAlign w:val="center"/>
                </w:tcPr>
                <w:p w14:paraId="08139757" w14:textId="77777777" w:rsidR="001E5812" w:rsidRDefault="001E5812" w:rsidP="007E06DA">
                  <w:pPr>
                    <w:jc w:val="center"/>
                    <w:rPr>
                      <w:rFonts w:ascii="Arial Narrow" w:hAnsi="Arial Narrow" w:cs="Calibri"/>
                      <w:i/>
                      <w:iCs/>
                      <w:color w:val="000000" w:themeColor="text1"/>
                      <w:sz w:val="14"/>
                      <w:szCs w:val="14"/>
                    </w:rPr>
                  </w:pPr>
                </w:p>
                <w:p w14:paraId="596E6E4D" w14:textId="7EAE843A" w:rsidR="007E06DA" w:rsidRPr="007E06DA" w:rsidRDefault="00484EFE" w:rsidP="007E06DA">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1E5812" w:rsidRPr="00FE3924">
                    <w:rPr>
                      <w:rFonts w:ascii="Arial Narrow" w:hAnsi="Arial Narrow" w:cs="Calibri"/>
                      <w:color w:val="000000"/>
                      <w:sz w:val="14"/>
                      <w:szCs w:val="14"/>
                    </w:rPr>
                    <w:t>Retardo en la entrega del producto por causas no imputables y demostradas por el contratista.</w:t>
                  </w:r>
                  <w:r w:rsidR="007E06DA" w:rsidRPr="006E2AD8">
                    <w:rPr>
                      <w:rFonts w:ascii="Arial Narrow" w:hAnsi="Arial Narrow" w:cs="Calibri"/>
                      <w:color w:val="000000"/>
                      <w:sz w:val="14"/>
                      <w:szCs w:val="14"/>
                    </w:rPr>
                    <w:t>,</w:t>
                  </w:r>
                  <w:r w:rsidR="007E06DA">
                    <w:rPr>
                      <w:rFonts w:ascii="Arial Narrow" w:hAnsi="Arial Narrow" w:cs="Calibri"/>
                      <w:color w:val="000000"/>
                      <w:sz w:val="14"/>
                      <w:szCs w:val="14"/>
                    </w:rPr>
                    <w:t xml:space="preserve"> </w:t>
                  </w:r>
                  <w:r w:rsidR="007E06DA" w:rsidRPr="006E2AD8">
                    <w:rPr>
                      <w:rFonts w:ascii="Arial Narrow" w:hAnsi="Arial Narrow" w:cs="Calibri"/>
                      <w:i/>
                      <w:iCs/>
                      <w:color w:val="000000" w:themeColor="text1"/>
                      <w:sz w:val="14"/>
                      <w:szCs w:val="14"/>
                    </w:rPr>
                    <w:t>por lo tanto, no se materializo el Riesgo.</w:t>
                  </w:r>
                </w:p>
                <w:p w14:paraId="3A8E1B5E" w14:textId="7C8A5F81" w:rsidR="007E06DA" w:rsidRPr="006E2AD8" w:rsidRDefault="007E06DA" w:rsidP="007E06DA">
                  <w:pPr>
                    <w:jc w:val="center"/>
                    <w:rPr>
                      <w:rFonts w:ascii="Arial Narrow" w:hAnsi="Arial Narrow" w:cs="Calibri"/>
                      <w:color w:val="000000"/>
                      <w:sz w:val="14"/>
                      <w:szCs w:val="14"/>
                    </w:rPr>
                  </w:pPr>
                </w:p>
                <w:p w14:paraId="494D186D" w14:textId="78BCA80E" w:rsidR="00484EFE" w:rsidRPr="006E2AD8" w:rsidRDefault="00484EFE" w:rsidP="007E06DA">
                  <w:pPr>
                    <w:jc w:val="center"/>
                    <w:rPr>
                      <w:rFonts w:ascii="Calibri" w:hAnsi="Calibri" w:cs="Calibri"/>
                      <w:i/>
                      <w:iCs/>
                      <w:color w:val="000000" w:themeColor="text1"/>
                      <w:sz w:val="14"/>
                      <w:szCs w:val="14"/>
                    </w:rPr>
                  </w:pPr>
                </w:p>
              </w:tc>
            </w:tr>
            <w:tr w:rsidR="00484EFE" w:rsidRPr="006E2AD8" w14:paraId="33CED395" w14:textId="77777777" w:rsidTr="006E2AD8">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hideMark/>
                </w:tcPr>
                <w:p w14:paraId="29844A47" w14:textId="11B69653"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2</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53223BF7" w14:textId="4E810FED"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hideMark/>
                </w:tcPr>
                <w:p w14:paraId="63635915" w14:textId="4894AAC1"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single" w:sz="4" w:space="0" w:color="auto"/>
                    <w:left w:val="nil"/>
                    <w:bottom w:val="single" w:sz="4" w:space="0" w:color="auto"/>
                    <w:right w:val="single" w:sz="4" w:space="0" w:color="auto"/>
                  </w:tcBorders>
                  <w:noWrap/>
                  <w:textDirection w:val="btLr"/>
                  <w:vAlign w:val="center"/>
                  <w:hideMark/>
                </w:tcPr>
                <w:p w14:paraId="755D591C" w14:textId="4064727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hideMark/>
                </w:tcPr>
                <w:p w14:paraId="19308940" w14:textId="1C2C7370"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 xml:space="preserve">Riesgos </w:t>
                  </w:r>
                  <w:r w:rsidR="006E2AD8">
                    <w:rPr>
                      <w:rFonts w:ascii="Arial Narrow" w:hAnsi="Arial Narrow" w:cs="Calibri"/>
                      <w:color w:val="000000"/>
                      <w:sz w:val="14"/>
                      <w:szCs w:val="14"/>
                    </w:rPr>
                    <w:t>Regulatorios</w:t>
                  </w:r>
                </w:p>
              </w:tc>
              <w:tc>
                <w:tcPr>
                  <w:tcW w:w="1222" w:type="dxa"/>
                  <w:tcBorders>
                    <w:top w:val="single" w:sz="4" w:space="0" w:color="auto"/>
                    <w:left w:val="nil"/>
                    <w:bottom w:val="single" w:sz="4" w:space="0" w:color="auto"/>
                    <w:right w:val="single" w:sz="4" w:space="0" w:color="auto"/>
                  </w:tcBorders>
                  <w:vAlign w:val="center"/>
                  <w:hideMark/>
                </w:tcPr>
                <w:p w14:paraId="760E1C50" w14:textId="3D93FED8" w:rsidR="00484EFE" w:rsidRPr="006E2AD8" w:rsidRDefault="00FE3924" w:rsidP="00484EFE">
                  <w:pPr>
                    <w:jc w:val="center"/>
                    <w:rPr>
                      <w:rFonts w:ascii="Arial Narrow" w:hAnsi="Arial Narrow" w:cs="Calibri"/>
                      <w:i/>
                      <w:iCs/>
                      <w:color w:val="000000" w:themeColor="text1"/>
                      <w:sz w:val="14"/>
                      <w:szCs w:val="14"/>
                    </w:rPr>
                  </w:pPr>
                  <w:r w:rsidRPr="00FE3924">
                    <w:rPr>
                      <w:rFonts w:ascii="Arial Narrow" w:hAnsi="Arial Narrow" w:cs="Calibri"/>
                      <w:color w:val="000000"/>
                      <w:sz w:val="14"/>
                      <w:szCs w:val="14"/>
                    </w:rPr>
                    <w:t>Cambios regulatorios en materia tributaria o administrativa o normativa, relacionados con el objeto contractual</w:t>
                  </w:r>
                </w:p>
              </w:tc>
              <w:tc>
                <w:tcPr>
                  <w:tcW w:w="1417" w:type="dxa"/>
                  <w:tcBorders>
                    <w:top w:val="single" w:sz="4" w:space="0" w:color="auto"/>
                    <w:left w:val="nil"/>
                    <w:bottom w:val="single" w:sz="4" w:space="0" w:color="auto"/>
                    <w:right w:val="single" w:sz="4" w:space="0" w:color="auto"/>
                  </w:tcBorders>
                  <w:vAlign w:val="center"/>
                  <w:hideMark/>
                </w:tcPr>
                <w:p w14:paraId="16610E85" w14:textId="108BE349" w:rsidR="00484EFE" w:rsidRPr="006E2AD8" w:rsidRDefault="001E5812" w:rsidP="006E2AD8">
                  <w:pPr>
                    <w:jc w:val="center"/>
                    <w:rPr>
                      <w:rFonts w:ascii="Arial Narrow" w:hAnsi="Arial Narrow" w:cs="Calibri"/>
                      <w:color w:val="000000"/>
                      <w:sz w:val="14"/>
                      <w:szCs w:val="14"/>
                    </w:rPr>
                  </w:pPr>
                  <w:r w:rsidRPr="001E5812">
                    <w:rPr>
                      <w:rFonts w:ascii="Arial Narrow" w:hAnsi="Arial Narrow" w:cs="Calibri"/>
                      <w:color w:val="000000"/>
                      <w:sz w:val="14"/>
                      <w:szCs w:val="14"/>
                    </w:rPr>
                    <w:t>Retraso en el cumplimiento de las obligaciones y/o en el plazo establecido para la ejecución del contrato</w:t>
                  </w:r>
                </w:p>
              </w:tc>
              <w:tc>
                <w:tcPr>
                  <w:tcW w:w="851" w:type="dxa"/>
                  <w:tcBorders>
                    <w:top w:val="single" w:sz="4" w:space="0" w:color="auto"/>
                    <w:left w:val="nil"/>
                    <w:bottom w:val="single" w:sz="4" w:space="0" w:color="auto"/>
                    <w:right w:val="single" w:sz="4" w:space="0" w:color="auto"/>
                  </w:tcBorders>
                  <w:vAlign w:val="center"/>
                  <w:hideMark/>
                </w:tcPr>
                <w:p w14:paraId="2476B5B2" w14:textId="6B8B4021"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hideMark/>
                </w:tcPr>
                <w:p w14:paraId="79253C09" w14:textId="6A9015AA"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Inmediato, una vez se presente el evento</w:t>
                  </w:r>
                  <w:r w:rsidR="00484EFE" w:rsidRPr="006E2AD8">
                    <w:rPr>
                      <w:rFonts w:ascii="Arial Narrow" w:hAnsi="Arial Narrow" w:cs="Calibri"/>
                      <w:color w:val="000000"/>
                      <w:sz w:val="14"/>
                      <w:szCs w:val="14"/>
                    </w:rPr>
                    <w:t>.</w:t>
                  </w:r>
                </w:p>
              </w:tc>
              <w:tc>
                <w:tcPr>
                  <w:tcW w:w="1091" w:type="dxa"/>
                  <w:tcBorders>
                    <w:top w:val="single" w:sz="4" w:space="0" w:color="auto"/>
                    <w:left w:val="nil"/>
                    <w:bottom w:val="single" w:sz="4" w:space="0" w:color="auto"/>
                    <w:right w:val="single" w:sz="4" w:space="0" w:color="auto"/>
                  </w:tcBorders>
                  <w:vAlign w:val="center"/>
                  <w:hideMark/>
                </w:tcPr>
                <w:p w14:paraId="247D2553" w14:textId="484D49A3" w:rsidR="00484EFE" w:rsidRPr="006E2AD8" w:rsidRDefault="001E5812" w:rsidP="00484EFE">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 xml:space="preserve">Una vez se realicen los ajustes </w:t>
                  </w:r>
                  <w:proofErr w:type="spellStart"/>
                  <w:r w:rsidRPr="001E5812">
                    <w:rPr>
                      <w:rFonts w:ascii="Arial Narrow" w:hAnsi="Arial Narrow" w:cs="Calibri"/>
                      <w:color w:val="000000"/>
                      <w:sz w:val="14"/>
                      <w:szCs w:val="14"/>
                    </w:rPr>
                    <w:t>requridos</w:t>
                  </w:r>
                  <w:proofErr w:type="spellEnd"/>
                  <w:r w:rsidRPr="001E5812">
                    <w:rPr>
                      <w:rFonts w:ascii="Arial Narrow" w:hAnsi="Arial Narrow" w:cs="Calibri"/>
                      <w:color w:val="000000"/>
                      <w:sz w:val="14"/>
                      <w:szCs w:val="14"/>
                    </w:rPr>
                    <w:t xml:space="preserve"> para hacer posible la ejecución del contrato</w:t>
                  </w:r>
                </w:p>
              </w:tc>
              <w:tc>
                <w:tcPr>
                  <w:tcW w:w="925" w:type="dxa"/>
                  <w:tcBorders>
                    <w:top w:val="single" w:sz="4" w:space="0" w:color="auto"/>
                    <w:left w:val="nil"/>
                    <w:bottom w:val="single" w:sz="4" w:space="0" w:color="auto"/>
                    <w:right w:val="single" w:sz="4" w:space="0" w:color="auto"/>
                  </w:tcBorders>
                  <w:vAlign w:val="center"/>
                  <w:hideMark/>
                </w:tcPr>
                <w:p w14:paraId="700DA4F6" w14:textId="654B37CF" w:rsidR="00484EFE" w:rsidRPr="006E2AD8" w:rsidRDefault="001E5812" w:rsidP="00484EFE">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Seguimiento a las nuevas actividades establecidas para el contrato</w:t>
                  </w:r>
                  <w:r w:rsidR="006E2AD8">
                    <w:rPr>
                      <w:rFonts w:ascii="Arial Narrow" w:hAnsi="Arial Narrow" w:cs="Calibri"/>
                      <w:color w:val="000000"/>
                      <w:sz w:val="14"/>
                      <w:szCs w:val="14"/>
                    </w:rPr>
                    <w:t>.</w:t>
                  </w:r>
                </w:p>
              </w:tc>
              <w:tc>
                <w:tcPr>
                  <w:tcW w:w="989" w:type="dxa"/>
                  <w:tcBorders>
                    <w:top w:val="single" w:sz="4" w:space="0" w:color="auto"/>
                    <w:left w:val="nil"/>
                    <w:bottom w:val="single" w:sz="4" w:space="0" w:color="auto"/>
                    <w:right w:val="single" w:sz="4" w:space="0" w:color="auto"/>
                  </w:tcBorders>
                  <w:noWrap/>
                  <w:vAlign w:val="center"/>
                  <w:hideMark/>
                </w:tcPr>
                <w:p w14:paraId="567E59F7" w14:textId="32BDCC6B" w:rsidR="00484EFE" w:rsidRPr="006E2AD8" w:rsidRDefault="00FE7539"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single" w:sz="4" w:space="0" w:color="auto"/>
                    <w:left w:val="nil"/>
                    <w:bottom w:val="single" w:sz="4" w:space="0" w:color="auto"/>
                    <w:right w:val="single" w:sz="4" w:space="0" w:color="auto"/>
                  </w:tcBorders>
                  <w:noWrap/>
                  <w:vAlign w:val="center"/>
                </w:tcPr>
                <w:p w14:paraId="73E19DE1" w14:textId="1CBF7C0D" w:rsidR="007E06DA" w:rsidRPr="007E06DA" w:rsidRDefault="00484EFE" w:rsidP="007E06DA">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1E5812" w:rsidRPr="00FE3924">
                    <w:rPr>
                      <w:rFonts w:ascii="Arial Narrow" w:hAnsi="Arial Narrow" w:cs="Calibri"/>
                      <w:color w:val="000000"/>
                      <w:sz w:val="14"/>
                      <w:szCs w:val="14"/>
                    </w:rPr>
                    <w:t>Cambios regulatorios en materia tributaria o administrativa o normativa, relacionados con el objeto contractual</w:t>
                  </w:r>
                  <w:r w:rsidR="007E06DA" w:rsidRPr="006E2AD8">
                    <w:rPr>
                      <w:rFonts w:ascii="Arial Narrow" w:hAnsi="Arial Narrow" w:cs="Calibri"/>
                      <w:color w:val="000000"/>
                      <w:sz w:val="14"/>
                      <w:szCs w:val="14"/>
                    </w:rPr>
                    <w:t>,</w:t>
                  </w:r>
                  <w:r w:rsidR="007E06DA">
                    <w:rPr>
                      <w:rFonts w:ascii="Arial Narrow" w:hAnsi="Arial Narrow" w:cs="Calibri"/>
                      <w:color w:val="000000"/>
                      <w:sz w:val="14"/>
                      <w:szCs w:val="14"/>
                    </w:rPr>
                    <w:t xml:space="preserve"> </w:t>
                  </w:r>
                  <w:r w:rsidR="007E06DA" w:rsidRPr="006E2AD8">
                    <w:rPr>
                      <w:rFonts w:ascii="Arial Narrow" w:hAnsi="Arial Narrow" w:cs="Calibri"/>
                      <w:i/>
                      <w:iCs/>
                      <w:color w:val="000000" w:themeColor="text1"/>
                      <w:sz w:val="14"/>
                      <w:szCs w:val="14"/>
                    </w:rPr>
                    <w:t>por lo tanto, no se materializo el Riesgo.</w:t>
                  </w:r>
                </w:p>
                <w:p w14:paraId="584081A2" w14:textId="3172AE36" w:rsidR="007E06DA" w:rsidRPr="006E2AD8" w:rsidRDefault="007E06DA" w:rsidP="007E06DA">
                  <w:pPr>
                    <w:jc w:val="center"/>
                    <w:rPr>
                      <w:rFonts w:ascii="Arial Narrow" w:hAnsi="Arial Narrow" w:cs="Calibri"/>
                      <w:color w:val="000000"/>
                      <w:sz w:val="14"/>
                      <w:szCs w:val="14"/>
                    </w:rPr>
                  </w:pPr>
                </w:p>
                <w:p w14:paraId="7E3E36F2" w14:textId="3DBA11EC" w:rsidR="00484EFE" w:rsidRPr="006E2AD8" w:rsidRDefault="007E06DA" w:rsidP="007E06DA">
                  <w:pPr>
                    <w:pStyle w:val="TableParagraph"/>
                    <w:spacing w:line="164" w:lineRule="exact"/>
                    <w:ind w:left="68"/>
                    <w:jc w:val="center"/>
                    <w:rPr>
                      <w:rFonts w:ascii="Calibri" w:hAnsi="Calibri" w:cs="Calibri"/>
                      <w:i/>
                      <w:iCs/>
                      <w:color w:val="000000" w:themeColor="text1"/>
                      <w:sz w:val="14"/>
                      <w:szCs w:val="14"/>
                    </w:rPr>
                  </w:pPr>
                  <w:r w:rsidRPr="006E2AD8">
                    <w:rPr>
                      <w:rFonts w:ascii="Arial Narrow" w:hAnsi="Arial Narrow" w:cs="Calibri"/>
                      <w:color w:val="000000"/>
                      <w:sz w:val="14"/>
                      <w:szCs w:val="14"/>
                    </w:rPr>
                    <w:t>.</w:t>
                  </w:r>
                </w:p>
              </w:tc>
            </w:tr>
            <w:tr w:rsidR="00484EFE" w:rsidRPr="006E2AD8" w14:paraId="723B92B1" w14:textId="77777777" w:rsidTr="006E2AD8">
              <w:trPr>
                <w:trHeight w:val="898"/>
                <w:jc w:val="center"/>
              </w:trPr>
              <w:tc>
                <w:tcPr>
                  <w:tcW w:w="302" w:type="dxa"/>
                  <w:tcBorders>
                    <w:top w:val="nil"/>
                    <w:left w:val="single" w:sz="4" w:space="0" w:color="auto"/>
                    <w:bottom w:val="single" w:sz="4" w:space="0" w:color="auto"/>
                    <w:right w:val="single" w:sz="4" w:space="0" w:color="auto"/>
                  </w:tcBorders>
                  <w:noWrap/>
                  <w:vAlign w:val="center"/>
                  <w:hideMark/>
                </w:tcPr>
                <w:p w14:paraId="2097C3BD" w14:textId="703669DD"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3</w:t>
                  </w:r>
                </w:p>
              </w:tc>
              <w:tc>
                <w:tcPr>
                  <w:tcW w:w="333" w:type="dxa"/>
                  <w:tcBorders>
                    <w:top w:val="nil"/>
                    <w:left w:val="nil"/>
                    <w:bottom w:val="single" w:sz="4" w:space="0" w:color="auto"/>
                    <w:right w:val="single" w:sz="4" w:space="0" w:color="auto"/>
                  </w:tcBorders>
                  <w:noWrap/>
                  <w:textDirection w:val="btLr"/>
                  <w:vAlign w:val="center"/>
                  <w:hideMark/>
                </w:tcPr>
                <w:p w14:paraId="793CDD82" w14:textId="6F2D7431"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Específico</w:t>
                  </w:r>
                </w:p>
              </w:tc>
              <w:tc>
                <w:tcPr>
                  <w:tcW w:w="333" w:type="dxa"/>
                  <w:tcBorders>
                    <w:top w:val="nil"/>
                    <w:left w:val="nil"/>
                    <w:bottom w:val="single" w:sz="4" w:space="0" w:color="auto"/>
                    <w:right w:val="single" w:sz="4" w:space="0" w:color="auto"/>
                  </w:tcBorders>
                  <w:noWrap/>
                  <w:textDirection w:val="btLr"/>
                  <w:vAlign w:val="center"/>
                  <w:hideMark/>
                </w:tcPr>
                <w:p w14:paraId="2F0AB8BE" w14:textId="58E9A5BC"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Externo</w:t>
                  </w:r>
                </w:p>
              </w:tc>
              <w:tc>
                <w:tcPr>
                  <w:tcW w:w="345" w:type="dxa"/>
                  <w:tcBorders>
                    <w:top w:val="nil"/>
                    <w:left w:val="nil"/>
                    <w:bottom w:val="single" w:sz="4" w:space="0" w:color="auto"/>
                    <w:right w:val="single" w:sz="4" w:space="0" w:color="auto"/>
                  </w:tcBorders>
                  <w:noWrap/>
                  <w:textDirection w:val="btLr"/>
                  <w:vAlign w:val="center"/>
                  <w:hideMark/>
                </w:tcPr>
                <w:p w14:paraId="495E15E2" w14:textId="79B364CA"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Ejecución</w:t>
                  </w:r>
                </w:p>
              </w:tc>
              <w:tc>
                <w:tcPr>
                  <w:tcW w:w="312" w:type="dxa"/>
                  <w:tcBorders>
                    <w:top w:val="nil"/>
                    <w:left w:val="nil"/>
                    <w:bottom w:val="single" w:sz="4" w:space="0" w:color="auto"/>
                    <w:right w:val="single" w:sz="4" w:space="0" w:color="auto"/>
                  </w:tcBorders>
                  <w:textDirection w:val="btLr"/>
                  <w:vAlign w:val="center"/>
                  <w:hideMark/>
                </w:tcPr>
                <w:p w14:paraId="397A562B" w14:textId="5DC6C18F"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 xml:space="preserve">Riesgos </w:t>
                  </w:r>
                  <w:r w:rsidR="001E5812">
                    <w:rPr>
                      <w:rFonts w:ascii="Arial Narrow" w:hAnsi="Arial Narrow" w:cs="Calibri"/>
                      <w:color w:val="000000"/>
                      <w:sz w:val="14"/>
                      <w:szCs w:val="14"/>
                    </w:rPr>
                    <w:t>Financieros</w:t>
                  </w:r>
                </w:p>
              </w:tc>
              <w:tc>
                <w:tcPr>
                  <w:tcW w:w="1222" w:type="dxa"/>
                  <w:tcBorders>
                    <w:top w:val="nil"/>
                    <w:left w:val="nil"/>
                    <w:bottom w:val="single" w:sz="4" w:space="0" w:color="auto"/>
                    <w:right w:val="single" w:sz="4" w:space="0" w:color="auto"/>
                  </w:tcBorders>
                  <w:vAlign w:val="center"/>
                  <w:hideMark/>
                </w:tcPr>
                <w:p w14:paraId="25488C02" w14:textId="23419258" w:rsidR="00484EFE" w:rsidRPr="006E2AD8" w:rsidRDefault="001E5812"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F</w:t>
                  </w:r>
                  <w:r w:rsidRPr="00FE3924">
                    <w:rPr>
                      <w:rFonts w:ascii="Arial Narrow" w:hAnsi="Arial Narrow" w:cs="Calibri"/>
                      <w:color w:val="000000"/>
                      <w:sz w:val="14"/>
                      <w:szCs w:val="14"/>
                    </w:rPr>
                    <w:t>luctuación</w:t>
                  </w:r>
                  <w:r w:rsidR="00FE3924" w:rsidRPr="00FE3924">
                    <w:rPr>
                      <w:rFonts w:ascii="Arial Narrow" w:hAnsi="Arial Narrow" w:cs="Calibri"/>
                      <w:color w:val="000000"/>
                      <w:sz w:val="14"/>
                      <w:szCs w:val="14"/>
                    </w:rPr>
                    <w:t xml:space="preserve"> de la moneda extranjera (tasa de cambio TMR</w:t>
                  </w:r>
                </w:p>
              </w:tc>
              <w:tc>
                <w:tcPr>
                  <w:tcW w:w="1417" w:type="dxa"/>
                  <w:tcBorders>
                    <w:top w:val="nil"/>
                    <w:left w:val="nil"/>
                    <w:bottom w:val="single" w:sz="4" w:space="0" w:color="auto"/>
                    <w:right w:val="single" w:sz="4" w:space="0" w:color="auto"/>
                  </w:tcBorders>
                  <w:vAlign w:val="center"/>
                  <w:hideMark/>
                </w:tcPr>
                <w:p w14:paraId="6B300124" w14:textId="77232F2B" w:rsidR="00484EFE" w:rsidRPr="006E2AD8" w:rsidRDefault="001E5812" w:rsidP="00484EFE">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El cambio de la moneda eleve el coste del equipo representando un desequilibrio económico</w:t>
                  </w:r>
                  <w:r w:rsidRPr="001E5812">
                    <w:rPr>
                      <w:rFonts w:ascii="Arial Narrow" w:hAnsi="Arial Narrow" w:cs="Calibri"/>
                      <w:i/>
                      <w:iCs/>
                      <w:color w:val="000000" w:themeColor="text1"/>
                      <w:sz w:val="14"/>
                      <w:szCs w:val="14"/>
                    </w:rPr>
                    <w:t>.</w:t>
                  </w:r>
                </w:p>
              </w:tc>
              <w:tc>
                <w:tcPr>
                  <w:tcW w:w="851" w:type="dxa"/>
                  <w:tcBorders>
                    <w:top w:val="nil"/>
                    <w:left w:val="nil"/>
                    <w:bottom w:val="single" w:sz="4" w:space="0" w:color="auto"/>
                    <w:right w:val="single" w:sz="4" w:space="0" w:color="auto"/>
                  </w:tcBorders>
                  <w:vAlign w:val="center"/>
                  <w:hideMark/>
                </w:tcPr>
                <w:p w14:paraId="2BA8A8CE" w14:textId="15FE1773"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Supervisor</w:t>
                  </w:r>
                </w:p>
              </w:tc>
              <w:tc>
                <w:tcPr>
                  <w:tcW w:w="933" w:type="dxa"/>
                  <w:tcBorders>
                    <w:top w:val="nil"/>
                    <w:left w:val="nil"/>
                    <w:bottom w:val="single" w:sz="4" w:space="0" w:color="auto"/>
                    <w:right w:val="single" w:sz="4" w:space="0" w:color="auto"/>
                  </w:tcBorders>
                  <w:vAlign w:val="center"/>
                  <w:hideMark/>
                </w:tcPr>
                <w:p w14:paraId="0060C1E1" w14:textId="50EEAFDC" w:rsidR="00484EFE" w:rsidRPr="006E2AD8" w:rsidRDefault="001E5812" w:rsidP="00484EFE">
                  <w:pPr>
                    <w:jc w:val="center"/>
                    <w:rPr>
                      <w:rFonts w:ascii="Arial Narrow" w:hAnsi="Arial Narrow" w:cs="Calibri"/>
                      <w:i/>
                      <w:iCs/>
                      <w:color w:val="000000" w:themeColor="text1"/>
                      <w:sz w:val="14"/>
                      <w:szCs w:val="14"/>
                    </w:rPr>
                  </w:pPr>
                  <w:r w:rsidRPr="001E5812">
                    <w:rPr>
                      <w:rFonts w:ascii="Arial Narrow" w:hAnsi="Arial Narrow" w:cs="Calibri"/>
                      <w:color w:val="000000"/>
                      <w:sz w:val="14"/>
                      <w:szCs w:val="14"/>
                    </w:rPr>
                    <w:t>Etapa de planeación</w:t>
                  </w:r>
                </w:p>
              </w:tc>
              <w:tc>
                <w:tcPr>
                  <w:tcW w:w="1091" w:type="dxa"/>
                  <w:tcBorders>
                    <w:top w:val="nil"/>
                    <w:left w:val="nil"/>
                    <w:bottom w:val="single" w:sz="4" w:space="0" w:color="auto"/>
                    <w:right w:val="single" w:sz="4" w:space="0" w:color="auto"/>
                  </w:tcBorders>
                  <w:vAlign w:val="center"/>
                  <w:hideMark/>
                </w:tcPr>
                <w:p w14:paraId="1AFA7C74" w14:textId="3C27DF8A"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Fin de ejecución + 4 meses más</w:t>
                  </w:r>
                  <w:r w:rsidR="00484EFE" w:rsidRPr="006E2AD8">
                    <w:rPr>
                      <w:rFonts w:ascii="Arial Narrow" w:hAnsi="Arial Narrow" w:cs="Calibri"/>
                      <w:color w:val="000000"/>
                      <w:sz w:val="14"/>
                      <w:szCs w:val="14"/>
                    </w:rPr>
                    <w:t>.</w:t>
                  </w:r>
                </w:p>
              </w:tc>
              <w:tc>
                <w:tcPr>
                  <w:tcW w:w="925" w:type="dxa"/>
                  <w:tcBorders>
                    <w:top w:val="nil"/>
                    <w:left w:val="nil"/>
                    <w:bottom w:val="single" w:sz="4" w:space="0" w:color="auto"/>
                    <w:right w:val="single" w:sz="4" w:space="0" w:color="auto"/>
                  </w:tcBorders>
                  <w:vAlign w:val="center"/>
                  <w:hideMark/>
                </w:tcPr>
                <w:p w14:paraId="16852BF6" w14:textId="033737A6" w:rsidR="00484EFE" w:rsidRPr="006E2AD8" w:rsidRDefault="006E2AD8"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Informe de supervisión mensual</w:t>
                  </w:r>
                </w:p>
              </w:tc>
              <w:tc>
                <w:tcPr>
                  <w:tcW w:w="989" w:type="dxa"/>
                  <w:tcBorders>
                    <w:top w:val="nil"/>
                    <w:left w:val="nil"/>
                    <w:bottom w:val="single" w:sz="4" w:space="0" w:color="auto"/>
                    <w:right w:val="single" w:sz="4" w:space="0" w:color="auto"/>
                  </w:tcBorders>
                  <w:noWrap/>
                  <w:vAlign w:val="center"/>
                  <w:hideMark/>
                </w:tcPr>
                <w:p w14:paraId="0DF4389D" w14:textId="3E0A301E" w:rsidR="00484EFE" w:rsidRPr="006E2AD8" w:rsidRDefault="001E5812"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N.A.</w:t>
                  </w:r>
                </w:p>
              </w:tc>
              <w:tc>
                <w:tcPr>
                  <w:tcW w:w="1183" w:type="dxa"/>
                  <w:tcBorders>
                    <w:top w:val="nil"/>
                    <w:left w:val="nil"/>
                    <w:bottom w:val="single" w:sz="4" w:space="0" w:color="auto"/>
                    <w:right w:val="single" w:sz="4" w:space="0" w:color="auto"/>
                  </w:tcBorders>
                  <w:noWrap/>
                  <w:vAlign w:val="center"/>
                  <w:hideMark/>
                </w:tcPr>
                <w:p w14:paraId="6D2C9402" w14:textId="285C61E5" w:rsidR="00484EFE" w:rsidRPr="007E06DA" w:rsidRDefault="00484EFE" w:rsidP="007E06DA">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1E5812">
                    <w:rPr>
                      <w:rFonts w:ascii="Arial Narrow" w:hAnsi="Arial Narrow" w:cs="Calibri"/>
                      <w:color w:val="000000"/>
                      <w:sz w:val="14"/>
                      <w:szCs w:val="14"/>
                    </w:rPr>
                    <w:t>F</w:t>
                  </w:r>
                  <w:r w:rsidR="001E5812" w:rsidRPr="00FE3924">
                    <w:rPr>
                      <w:rFonts w:ascii="Arial Narrow" w:hAnsi="Arial Narrow" w:cs="Calibri"/>
                      <w:color w:val="000000"/>
                      <w:sz w:val="14"/>
                      <w:szCs w:val="14"/>
                    </w:rPr>
                    <w:t>luctuación de la moneda extranjera (tasa de cambio TMR</w:t>
                  </w:r>
                  <w:r w:rsidRPr="006E2AD8">
                    <w:rPr>
                      <w:rFonts w:ascii="Arial Narrow" w:hAnsi="Arial Narrow" w:cs="Calibri"/>
                      <w:i/>
                      <w:iCs/>
                      <w:color w:val="000000" w:themeColor="text1"/>
                      <w:sz w:val="14"/>
                      <w:szCs w:val="14"/>
                    </w:rPr>
                    <w:t>, por lo tanto, no se materializo el Riesgo.</w:t>
                  </w:r>
                </w:p>
                <w:p w14:paraId="6236FAAC" w14:textId="77777777" w:rsidR="00484EFE" w:rsidRPr="006E2AD8" w:rsidRDefault="00484EFE" w:rsidP="00484EFE">
                  <w:pPr>
                    <w:jc w:val="center"/>
                    <w:rPr>
                      <w:rFonts w:ascii="Calibri" w:hAnsi="Calibri" w:cs="Calibri"/>
                      <w:i/>
                      <w:iCs/>
                      <w:color w:val="000000" w:themeColor="text1"/>
                      <w:sz w:val="14"/>
                      <w:szCs w:val="14"/>
                    </w:rPr>
                  </w:pPr>
                </w:p>
              </w:tc>
            </w:tr>
            <w:tr w:rsidR="00484EFE" w:rsidRPr="006E2AD8" w14:paraId="1C91B844" w14:textId="77777777" w:rsidTr="006E2AD8">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tcPr>
                <w:p w14:paraId="727773F4" w14:textId="20D09F4A" w:rsidR="00484EFE" w:rsidRPr="006E2AD8" w:rsidRDefault="00484EFE" w:rsidP="00484EFE">
                  <w:pPr>
                    <w:jc w:val="center"/>
                    <w:rPr>
                      <w:rFonts w:ascii="Arial Narrow" w:hAnsi="Arial Narrow" w:cs="Calibri"/>
                      <w:color w:val="000000" w:themeColor="text1"/>
                      <w:sz w:val="14"/>
                      <w:szCs w:val="14"/>
                    </w:rPr>
                  </w:pPr>
                  <w:r w:rsidRPr="006E2AD8">
                    <w:rPr>
                      <w:rFonts w:ascii="Arial Narrow" w:hAnsi="Arial Narrow" w:cs="Calibri"/>
                      <w:color w:val="000000"/>
                      <w:sz w:val="14"/>
                      <w:szCs w:val="14"/>
                    </w:rPr>
                    <w:t>4</w:t>
                  </w:r>
                </w:p>
              </w:tc>
              <w:tc>
                <w:tcPr>
                  <w:tcW w:w="333" w:type="dxa"/>
                  <w:tcBorders>
                    <w:top w:val="single" w:sz="4" w:space="0" w:color="auto"/>
                    <w:left w:val="nil"/>
                    <w:bottom w:val="single" w:sz="4" w:space="0" w:color="auto"/>
                    <w:right w:val="single" w:sz="4" w:space="0" w:color="auto"/>
                  </w:tcBorders>
                  <w:noWrap/>
                  <w:textDirection w:val="btLr"/>
                  <w:vAlign w:val="center"/>
                </w:tcPr>
                <w:p w14:paraId="6BA847F5" w14:textId="67A554AA"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tcPr>
                <w:p w14:paraId="31DD66A2" w14:textId="494DDF8A"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Interno</w:t>
                  </w:r>
                </w:p>
              </w:tc>
              <w:tc>
                <w:tcPr>
                  <w:tcW w:w="345" w:type="dxa"/>
                  <w:tcBorders>
                    <w:top w:val="single" w:sz="4" w:space="0" w:color="auto"/>
                    <w:left w:val="nil"/>
                    <w:bottom w:val="single" w:sz="4" w:space="0" w:color="auto"/>
                    <w:right w:val="single" w:sz="4" w:space="0" w:color="auto"/>
                  </w:tcBorders>
                  <w:noWrap/>
                  <w:textDirection w:val="btLr"/>
                  <w:vAlign w:val="center"/>
                </w:tcPr>
                <w:p w14:paraId="15B72C98" w14:textId="5E7335A5"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tcPr>
                <w:p w14:paraId="2F369198" w14:textId="2669C641" w:rsidR="00484EFE" w:rsidRPr="006E2AD8" w:rsidRDefault="00484EFE" w:rsidP="00484EFE">
                  <w:pPr>
                    <w:jc w:val="center"/>
                    <w:rPr>
                      <w:color w:val="000000" w:themeColor="text1"/>
                      <w:sz w:val="14"/>
                      <w:szCs w:val="14"/>
                    </w:rPr>
                  </w:pPr>
                  <w:r w:rsidRPr="006E2AD8">
                    <w:rPr>
                      <w:rFonts w:ascii="Arial Narrow" w:hAnsi="Arial Narrow" w:cs="Calibri"/>
                      <w:color w:val="000000"/>
                      <w:sz w:val="14"/>
                      <w:szCs w:val="14"/>
                    </w:rPr>
                    <w:t xml:space="preserve">Riesgos </w:t>
                  </w:r>
                  <w:r w:rsidR="00FE3924">
                    <w:rPr>
                      <w:rFonts w:ascii="Arial Narrow" w:hAnsi="Arial Narrow" w:cs="Calibri"/>
                      <w:color w:val="000000"/>
                      <w:sz w:val="14"/>
                      <w:szCs w:val="14"/>
                    </w:rPr>
                    <w:t xml:space="preserve">Sociales o </w:t>
                  </w:r>
                  <w:proofErr w:type="spellStart"/>
                  <w:r w:rsidR="00FE3924">
                    <w:rPr>
                      <w:rFonts w:ascii="Arial Narrow" w:hAnsi="Arial Narrow" w:cs="Calibri"/>
                      <w:color w:val="000000"/>
                      <w:sz w:val="14"/>
                      <w:szCs w:val="14"/>
                    </w:rPr>
                    <w:t>Politicos</w:t>
                  </w:r>
                  <w:proofErr w:type="spellEnd"/>
                </w:p>
              </w:tc>
              <w:tc>
                <w:tcPr>
                  <w:tcW w:w="1222" w:type="dxa"/>
                  <w:tcBorders>
                    <w:top w:val="single" w:sz="4" w:space="0" w:color="auto"/>
                    <w:left w:val="nil"/>
                    <w:bottom w:val="single" w:sz="4" w:space="0" w:color="auto"/>
                    <w:right w:val="single" w:sz="4" w:space="0" w:color="auto"/>
                  </w:tcBorders>
                  <w:vAlign w:val="center"/>
                </w:tcPr>
                <w:p w14:paraId="5B7C4DE8" w14:textId="7126A120" w:rsidR="00484EFE" w:rsidRPr="006E2AD8" w:rsidRDefault="00FE3924" w:rsidP="00484EFE">
                  <w:pPr>
                    <w:jc w:val="center"/>
                    <w:rPr>
                      <w:i/>
                      <w:iCs/>
                      <w:color w:val="000000" w:themeColor="text1"/>
                      <w:sz w:val="14"/>
                      <w:szCs w:val="14"/>
                    </w:rPr>
                  </w:pPr>
                  <w:r w:rsidRPr="00FE3924">
                    <w:rPr>
                      <w:rFonts w:ascii="Arial Narrow" w:hAnsi="Arial Narrow" w:cs="Calibri"/>
                      <w:color w:val="000000"/>
                      <w:sz w:val="14"/>
                      <w:szCs w:val="14"/>
                    </w:rPr>
                    <w:t>Restricciones en las exportaciones e importaciones en el mercado de determinados productos, como medidas fitosanitarias que adoptan los países remitentes de los productos a Colombia</w:t>
                  </w:r>
                </w:p>
              </w:tc>
              <w:tc>
                <w:tcPr>
                  <w:tcW w:w="1417" w:type="dxa"/>
                  <w:tcBorders>
                    <w:top w:val="single" w:sz="4" w:space="0" w:color="auto"/>
                    <w:left w:val="nil"/>
                    <w:bottom w:val="single" w:sz="4" w:space="0" w:color="auto"/>
                    <w:right w:val="single" w:sz="4" w:space="0" w:color="auto"/>
                  </w:tcBorders>
                  <w:vAlign w:val="center"/>
                </w:tcPr>
                <w:p w14:paraId="0AD3951B" w14:textId="77777777" w:rsidR="001E5812" w:rsidRPr="001E5812" w:rsidRDefault="001E5812" w:rsidP="001E5812">
                  <w:pPr>
                    <w:jc w:val="center"/>
                    <w:rPr>
                      <w:rFonts w:ascii="Arial Narrow" w:hAnsi="Arial Narrow" w:cs="Calibri"/>
                      <w:color w:val="000000"/>
                      <w:sz w:val="14"/>
                      <w:szCs w:val="14"/>
                    </w:rPr>
                  </w:pPr>
                  <w:r w:rsidRPr="001E5812">
                    <w:rPr>
                      <w:rFonts w:ascii="Arial Narrow" w:hAnsi="Arial Narrow" w:cs="Calibri"/>
                      <w:color w:val="000000"/>
                      <w:sz w:val="14"/>
                      <w:szCs w:val="14"/>
                    </w:rPr>
                    <w:t xml:space="preserve">Demora o incumplimiento </w:t>
                  </w:r>
                </w:p>
                <w:p w14:paraId="720BDB90" w14:textId="77777777" w:rsidR="001E5812" w:rsidRPr="001E5812" w:rsidRDefault="001E5812" w:rsidP="001E5812">
                  <w:pPr>
                    <w:jc w:val="center"/>
                    <w:rPr>
                      <w:rFonts w:ascii="Arial Narrow" w:hAnsi="Arial Narrow" w:cs="Calibri"/>
                      <w:color w:val="000000"/>
                      <w:sz w:val="14"/>
                      <w:szCs w:val="14"/>
                    </w:rPr>
                  </w:pPr>
                  <w:r w:rsidRPr="001E5812">
                    <w:rPr>
                      <w:rFonts w:ascii="Arial Narrow" w:hAnsi="Arial Narrow" w:cs="Calibri"/>
                      <w:color w:val="000000"/>
                      <w:sz w:val="14"/>
                      <w:szCs w:val="14"/>
                    </w:rPr>
                    <w:t xml:space="preserve">parcial en la ejecución del objeto </w:t>
                  </w:r>
                </w:p>
                <w:p w14:paraId="4AC5A761" w14:textId="4BF30A57" w:rsidR="00484EFE" w:rsidRPr="006E2AD8" w:rsidRDefault="001E5812" w:rsidP="001E5812">
                  <w:pPr>
                    <w:jc w:val="center"/>
                    <w:rPr>
                      <w:i/>
                      <w:iCs/>
                      <w:color w:val="000000" w:themeColor="text1"/>
                      <w:sz w:val="14"/>
                      <w:szCs w:val="14"/>
                    </w:rPr>
                  </w:pPr>
                  <w:r w:rsidRPr="001E5812">
                    <w:rPr>
                      <w:rFonts w:ascii="Arial Narrow" w:hAnsi="Arial Narrow" w:cs="Calibri"/>
                      <w:color w:val="000000"/>
                      <w:sz w:val="14"/>
                      <w:szCs w:val="14"/>
                    </w:rPr>
                    <w:t>contractual</w:t>
                  </w:r>
                </w:p>
              </w:tc>
              <w:tc>
                <w:tcPr>
                  <w:tcW w:w="851" w:type="dxa"/>
                  <w:tcBorders>
                    <w:top w:val="single" w:sz="4" w:space="0" w:color="auto"/>
                    <w:left w:val="nil"/>
                    <w:bottom w:val="single" w:sz="4" w:space="0" w:color="auto"/>
                    <w:right w:val="single" w:sz="4" w:space="0" w:color="auto"/>
                  </w:tcBorders>
                  <w:vAlign w:val="center"/>
                </w:tcPr>
                <w:p w14:paraId="1BB315DF" w14:textId="00A7B9A4" w:rsidR="00484EFE" w:rsidRPr="006E2AD8" w:rsidRDefault="001E5812" w:rsidP="00484EFE">
                  <w:pPr>
                    <w:jc w:val="center"/>
                    <w:rPr>
                      <w:i/>
                      <w:iCs/>
                      <w:color w:val="000000" w:themeColor="text1"/>
                      <w:sz w:val="14"/>
                      <w:szCs w:val="14"/>
                    </w:rPr>
                  </w:pPr>
                  <w:r>
                    <w:rPr>
                      <w:rFonts w:ascii="Arial Narrow" w:hAnsi="Arial Narrow" w:cs="Calibri"/>
                      <w:color w:val="000000"/>
                      <w:sz w:val="14"/>
                      <w:szCs w:val="14"/>
                    </w:rPr>
                    <w:t>Contratista</w:t>
                  </w:r>
                </w:p>
              </w:tc>
              <w:tc>
                <w:tcPr>
                  <w:tcW w:w="933" w:type="dxa"/>
                  <w:tcBorders>
                    <w:top w:val="single" w:sz="4" w:space="0" w:color="auto"/>
                    <w:left w:val="nil"/>
                    <w:bottom w:val="single" w:sz="4" w:space="0" w:color="auto"/>
                    <w:right w:val="single" w:sz="4" w:space="0" w:color="auto"/>
                  </w:tcBorders>
                  <w:vAlign w:val="center"/>
                </w:tcPr>
                <w:p w14:paraId="405AD97D" w14:textId="6558E6B4" w:rsidR="00484EFE" w:rsidRPr="006E2AD8" w:rsidRDefault="001E5812" w:rsidP="00484EFE">
                  <w:pPr>
                    <w:jc w:val="center"/>
                    <w:rPr>
                      <w:i/>
                      <w:iCs/>
                      <w:color w:val="000000" w:themeColor="text1"/>
                      <w:sz w:val="14"/>
                      <w:szCs w:val="14"/>
                    </w:rPr>
                  </w:pPr>
                  <w:r>
                    <w:rPr>
                      <w:rFonts w:ascii="Arial Narrow" w:hAnsi="Arial Narrow" w:cs="Calibri"/>
                      <w:color w:val="000000"/>
                      <w:sz w:val="14"/>
                      <w:szCs w:val="14"/>
                    </w:rPr>
                    <w:t>I</w:t>
                  </w:r>
                  <w:r w:rsidRPr="001E5812">
                    <w:rPr>
                      <w:rFonts w:ascii="Arial Narrow" w:hAnsi="Arial Narrow" w:cs="Calibri"/>
                      <w:color w:val="000000"/>
                      <w:sz w:val="14"/>
                      <w:szCs w:val="14"/>
                    </w:rPr>
                    <w:t>nicio de ejecución</w:t>
                  </w:r>
                </w:p>
              </w:tc>
              <w:tc>
                <w:tcPr>
                  <w:tcW w:w="1091" w:type="dxa"/>
                  <w:tcBorders>
                    <w:top w:val="single" w:sz="4" w:space="0" w:color="auto"/>
                    <w:left w:val="nil"/>
                    <w:bottom w:val="single" w:sz="4" w:space="0" w:color="auto"/>
                    <w:right w:val="single" w:sz="4" w:space="0" w:color="auto"/>
                  </w:tcBorders>
                  <w:vAlign w:val="center"/>
                </w:tcPr>
                <w:p w14:paraId="78566334" w14:textId="10FA3C90" w:rsidR="00484EFE" w:rsidRPr="006E2AD8" w:rsidRDefault="006E2AD8" w:rsidP="00484EFE">
                  <w:pPr>
                    <w:jc w:val="center"/>
                    <w:rPr>
                      <w:i/>
                      <w:iCs/>
                      <w:color w:val="000000" w:themeColor="text1"/>
                      <w:sz w:val="14"/>
                      <w:szCs w:val="14"/>
                    </w:rPr>
                  </w:pPr>
                  <w:r>
                    <w:rPr>
                      <w:rFonts w:ascii="Arial Narrow" w:hAnsi="Arial Narrow" w:cs="Calibri"/>
                      <w:color w:val="000000"/>
                      <w:sz w:val="14"/>
                      <w:szCs w:val="14"/>
                    </w:rPr>
                    <w:t xml:space="preserve">Fin de ejecución </w:t>
                  </w:r>
                </w:p>
              </w:tc>
              <w:tc>
                <w:tcPr>
                  <w:tcW w:w="925" w:type="dxa"/>
                  <w:tcBorders>
                    <w:top w:val="single" w:sz="4" w:space="0" w:color="auto"/>
                    <w:left w:val="nil"/>
                    <w:bottom w:val="single" w:sz="4" w:space="0" w:color="auto"/>
                    <w:right w:val="single" w:sz="4" w:space="0" w:color="auto"/>
                  </w:tcBorders>
                  <w:vAlign w:val="center"/>
                </w:tcPr>
                <w:p w14:paraId="2528B715" w14:textId="381B8674" w:rsidR="00484EFE" w:rsidRPr="006E2AD8" w:rsidRDefault="001E5812" w:rsidP="00484EFE">
                  <w:pPr>
                    <w:jc w:val="center"/>
                    <w:rPr>
                      <w:i/>
                      <w:iCs/>
                      <w:color w:val="000000" w:themeColor="text1"/>
                      <w:sz w:val="14"/>
                      <w:szCs w:val="14"/>
                    </w:rPr>
                  </w:pPr>
                  <w:r w:rsidRPr="001E5812">
                    <w:rPr>
                      <w:rFonts w:ascii="Arial Narrow" w:hAnsi="Arial Narrow" w:cs="Calibri"/>
                      <w:color w:val="000000"/>
                      <w:sz w:val="14"/>
                      <w:szCs w:val="14"/>
                    </w:rPr>
                    <w:t>Revisión de la normatividad</w:t>
                  </w:r>
                </w:p>
              </w:tc>
              <w:tc>
                <w:tcPr>
                  <w:tcW w:w="989" w:type="dxa"/>
                  <w:tcBorders>
                    <w:top w:val="single" w:sz="4" w:space="0" w:color="auto"/>
                    <w:left w:val="nil"/>
                    <w:bottom w:val="single" w:sz="4" w:space="0" w:color="auto"/>
                    <w:right w:val="single" w:sz="4" w:space="0" w:color="auto"/>
                  </w:tcBorders>
                  <w:noWrap/>
                  <w:vAlign w:val="center"/>
                </w:tcPr>
                <w:p w14:paraId="26045767" w14:textId="3130EE76" w:rsidR="00484EFE" w:rsidRPr="006E2AD8" w:rsidRDefault="00FE7539" w:rsidP="00484EFE">
                  <w:pPr>
                    <w:jc w:val="center"/>
                    <w:rPr>
                      <w:rFonts w:ascii="Arial Narrow" w:hAnsi="Arial Narrow" w:cs="Calibri"/>
                      <w:i/>
                      <w:iCs/>
                      <w:color w:val="000000" w:themeColor="text1"/>
                      <w:sz w:val="14"/>
                      <w:szCs w:val="14"/>
                    </w:rPr>
                  </w:pPr>
                  <w:r>
                    <w:rPr>
                      <w:rFonts w:ascii="Arial Narrow" w:hAnsi="Arial Narrow" w:cs="Calibri"/>
                      <w:color w:val="000000"/>
                      <w:sz w:val="14"/>
                      <w:szCs w:val="14"/>
                    </w:rPr>
                    <w:t>Mensual</w:t>
                  </w:r>
                </w:p>
              </w:tc>
              <w:tc>
                <w:tcPr>
                  <w:tcW w:w="1183" w:type="dxa"/>
                  <w:tcBorders>
                    <w:top w:val="single" w:sz="4" w:space="0" w:color="auto"/>
                    <w:left w:val="nil"/>
                    <w:bottom w:val="single" w:sz="4" w:space="0" w:color="auto"/>
                    <w:right w:val="single" w:sz="4" w:space="0" w:color="auto"/>
                  </w:tcBorders>
                  <w:noWrap/>
                  <w:vAlign w:val="center"/>
                </w:tcPr>
                <w:p w14:paraId="36F57274" w14:textId="242BB618" w:rsidR="001E5812" w:rsidRPr="001E5812" w:rsidRDefault="00484EFE" w:rsidP="001E5812">
                  <w:pPr>
                    <w:jc w:val="center"/>
                    <w:rPr>
                      <w:rFonts w:ascii="Arial Narrow" w:hAnsi="Arial Narrow" w:cs="Calibri"/>
                      <w:color w:val="000000"/>
                      <w:sz w:val="14"/>
                      <w:szCs w:val="14"/>
                    </w:rPr>
                  </w:pPr>
                  <w:r w:rsidRPr="006E2AD8">
                    <w:rPr>
                      <w:rFonts w:ascii="Arial Narrow" w:hAnsi="Arial Narrow" w:cs="Calibri"/>
                      <w:i/>
                      <w:iCs/>
                      <w:color w:val="000000" w:themeColor="text1"/>
                      <w:sz w:val="14"/>
                      <w:szCs w:val="14"/>
                    </w:rPr>
                    <w:t xml:space="preserve">No se presentó </w:t>
                  </w:r>
                  <w:r w:rsidR="001E5812">
                    <w:rPr>
                      <w:rFonts w:ascii="Arial Narrow" w:hAnsi="Arial Narrow" w:cs="Calibri"/>
                      <w:color w:val="000000"/>
                      <w:sz w:val="14"/>
                      <w:szCs w:val="14"/>
                    </w:rPr>
                    <w:t>d</w:t>
                  </w:r>
                  <w:r w:rsidR="001E5812" w:rsidRPr="001E5812">
                    <w:rPr>
                      <w:rFonts w:ascii="Arial Narrow" w:hAnsi="Arial Narrow" w:cs="Calibri"/>
                      <w:color w:val="000000"/>
                      <w:sz w:val="14"/>
                      <w:szCs w:val="14"/>
                    </w:rPr>
                    <w:t xml:space="preserve">emora o incumplimiento </w:t>
                  </w:r>
                </w:p>
                <w:p w14:paraId="0134A95B" w14:textId="77777777" w:rsidR="001E5812" w:rsidRPr="001E5812" w:rsidRDefault="001E5812" w:rsidP="001E5812">
                  <w:pPr>
                    <w:jc w:val="center"/>
                    <w:rPr>
                      <w:rFonts w:ascii="Arial Narrow" w:hAnsi="Arial Narrow" w:cs="Calibri"/>
                      <w:color w:val="000000"/>
                      <w:sz w:val="14"/>
                      <w:szCs w:val="14"/>
                    </w:rPr>
                  </w:pPr>
                  <w:r w:rsidRPr="001E5812">
                    <w:rPr>
                      <w:rFonts w:ascii="Arial Narrow" w:hAnsi="Arial Narrow" w:cs="Calibri"/>
                      <w:color w:val="000000"/>
                      <w:sz w:val="14"/>
                      <w:szCs w:val="14"/>
                    </w:rPr>
                    <w:t xml:space="preserve">parcial en la ejecución del objeto </w:t>
                  </w:r>
                </w:p>
                <w:p w14:paraId="0F99DBCB" w14:textId="5C51BA09" w:rsidR="00484EFE" w:rsidRPr="006E2AD8" w:rsidRDefault="001E5812" w:rsidP="001E5812">
                  <w:pPr>
                    <w:jc w:val="center"/>
                    <w:rPr>
                      <w:rFonts w:ascii="Calibri" w:hAnsi="Calibri" w:cs="Calibri"/>
                      <w:i/>
                      <w:iCs/>
                      <w:color w:val="000000" w:themeColor="text1"/>
                      <w:sz w:val="14"/>
                      <w:szCs w:val="14"/>
                    </w:rPr>
                  </w:pPr>
                  <w:r w:rsidRPr="001E5812">
                    <w:rPr>
                      <w:rFonts w:ascii="Arial Narrow" w:hAnsi="Arial Narrow" w:cs="Calibri"/>
                      <w:color w:val="000000"/>
                      <w:sz w:val="14"/>
                      <w:szCs w:val="14"/>
                    </w:rPr>
                    <w:t>contractual</w:t>
                  </w:r>
                  <w:r w:rsidR="007E06DA">
                    <w:rPr>
                      <w:rFonts w:ascii="Arial Narrow" w:hAnsi="Arial Narrow" w:cs="Calibri"/>
                      <w:color w:val="000000"/>
                      <w:sz w:val="14"/>
                      <w:szCs w:val="14"/>
                    </w:rPr>
                    <w:t xml:space="preserve">, </w:t>
                  </w:r>
                  <w:r w:rsidR="007E06DA" w:rsidRPr="006E2AD8">
                    <w:rPr>
                      <w:rFonts w:ascii="Arial Narrow" w:hAnsi="Arial Narrow" w:cs="Calibri"/>
                      <w:i/>
                      <w:iCs/>
                      <w:color w:val="000000" w:themeColor="text1"/>
                      <w:sz w:val="14"/>
                      <w:szCs w:val="14"/>
                    </w:rPr>
                    <w:t>por lo tanto, no se materializo el Riesgo</w:t>
                  </w:r>
                </w:p>
              </w:tc>
            </w:tr>
            <w:tr w:rsidR="00FE3924" w:rsidRPr="006E2AD8" w14:paraId="4171854D" w14:textId="77777777" w:rsidTr="006E2AD8">
              <w:trPr>
                <w:trHeight w:val="898"/>
                <w:jc w:val="center"/>
              </w:trPr>
              <w:tc>
                <w:tcPr>
                  <w:tcW w:w="302" w:type="dxa"/>
                  <w:tcBorders>
                    <w:top w:val="single" w:sz="4" w:space="0" w:color="auto"/>
                    <w:left w:val="single" w:sz="4" w:space="0" w:color="auto"/>
                    <w:bottom w:val="single" w:sz="4" w:space="0" w:color="auto"/>
                    <w:right w:val="single" w:sz="4" w:space="0" w:color="auto"/>
                  </w:tcBorders>
                  <w:noWrap/>
                  <w:vAlign w:val="center"/>
                </w:tcPr>
                <w:p w14:paraId="7C93D22B" w14:textId="4B9AE66C" w:rsidR="00FE3924" w:rsidRPr="006E2AD8" w:rsidRDefault="00B81859" w:rsidP="00FE3924">
                  <w:pPr>
                    <w:jc w:val="center"/>
                    <w:rPr>
                      <w:rFonts w:ascii="Arial Narrow" w:hAnsi="Arial Narrow" w:cs="Calibri"/>
                      <w:color w:val="000000"/>
                      <w:sz w:val="14"/>
                      <w:szCs w:val="14"/>
                    </w:rPr>
                  </w:pPr>
                  <w:r>
                    <w:rPr>
                      <w:rFonts w:ascii="Arial Narrow" w:hAnsi="Arial Narrow" w:cs="Calibri"/>
                      <w:color w:val="000000"/>
                      <w:sz w:val="14"/>
                      <w:szCs w:val="14"/>
                    </w:rPr>
                    <w:t>5</w:t>
                  </w:r>
                </w:p>
              </w:tc>
              <w:tc>
                <w:tcPr>
                  <w:tcW w:w="333" w:type="dxa"/>
                  <w:tcBorders>
                    <w:top w:val="single" w:sz="4" w:space="0" w:color="auto"/>
                    <w:left w:val="nil"/>
                    <w:bottom w:val="single" w:sz="4" w:space="0" w:color="auto"/>
                    <w:right w:val="single" w:sz="4" w:space="0" w:color="auto"/>
                  </w:tcBorders>
                  <w:noWrap/>
                  <w:textDirection w:val="btLr"/>
                  <w:vAlign w:val="center"/>
                </w:tcPr>
                <w:p w14:paraId="4DF2C6EA" w14:textId="08D827C9" w:rsidR="00FE3924" w:rsidRPr="006E2AD8" w:rsidRDefault="00FE3924" w:rsidP="00FE3924">
                  <w:pPr>
                    <w:jc w:val="center"/>
                    <w:rPr>
                      <w:rFonts w:ascii="Arial Narrow" w:hAnsi="Arial Narrow" w:cs="Calibri"/>
                      <w:color w:val="000000"/>
                      <w:sz w:val="14"/>
                      <w:szCs w:val="14"/>
                    </w:rPr>
                  </w:pPr>
                  <w:r w:rsidRPr="006E2AD8">
                    <w:rPr>
                      <w:rFonts w:ascii="Arial Narrow" w:hAnsi="Arial Narrow" w:cs="Calibri"/>
                      <w:color w:val="000000"/>
                      <w:sz w:val="14"/>
                      <w:szCs w:val="14"/>
                    </w:rPr>
                    <w:t>Específico</w:t>
                  </w:r>
                </w:p>
              </w:tc>
              <w:tc>
                <w:tcPr>
                  <w:tcW w:w="333" w:type="dxa"/>
                  <w:tcBorders>
                    <w:top w:val="single" w:sz="4" w:space="0" w:color="auto"/>
                    <w:left w:val="nil"/>
                    <w:bottom w:val="single" w:sz="4" w:space="0" w:color="auto"/>
                    <w:right w:val="single" w:sz="4" w:space="0" w:color="auto"/>
                  </w:tcBorders>
                  <w:noWrap/>
                  <w:textDirection w:val="btLr"/>
                  <w:vAlign w:val="center"/>
                </w:tcPr>
                <w:p w14:paraId="75C5CC42" w14:textId="677AEE6F" w:rsidR="00FE3924" w:rsidRPr="006E2AD8" w:rsidRDefault="00FE3924" w:rsidP="00FE3924">
                  <w:pPr>
                    <w:jc w:val="center"/>
                    <w:rPr>
                      <w:rFonts w:ascii="Arial Narrow" w:hAnsi="Arial Narrow" w:cs="Calibri"/>
                      <w:color w:val="000000"/>
                      <w:sz w:val="14"/>
                      <w:szCs w:val="14"/>
                    </w:rPr>
                  </w:pPr>
                  <w:r w:rsidRPr="006E2AD8">
                    <w:rPr>
                      <w:rFonts w:ascii="Arial Narrow" w:hAnsi="Arial Narrow" w:cs="Calibri"/>
                      <w:color w:val="000000"/>
                      <w:sz w:val="14"/>
                      <w:szCs w:val="14"/>
                    </w:rPr>
                    <w:t>Interno</w:t>
                  </w:r>
                </w:p>
              </w:tc>
              <w:tc>
                <w:tcPr>
                  <w:tcW w:w="345" w:type="dxa"/>
                  <w:tcBorders>
                    <w:top w:val="single" w:sz="4" w:space="0" w:color="auto"/>
                    <w:left w:val="nil"/>
                    <w:bottom w:val="single" w:sz="4" w:space="0" w:color="auto"/>
                    <w:right w:val="single" w:sz="4" w:space="0" w:color="auto"/>
                  </w:tcBorders>
                  <w:noWrap/>
                  <w:textDirection w:val="btLr"/>
                  <w:vAlign w:val="center"/>
                </w:tcPr>
                <w:p w14:paraId="4039E43B" w14:textId="7219FCCD" w:rsidR="00FE3924" w:rsidRPr="006E2AD8" w:rsidRDefault="00FE3924" w:rsidP="00FE3924">
                  <w:pPr>
                    <w:jc w:val="center"/>
                    <w:rPr>
                      <w:rFonts w:ascii="Arial Narrow" w:hAnsi="Arial Narrow" w:cs="Calibri"/>
                      <w:color w:val="000000"/>
                      <w:sz w:val="14"/>
                      <w:szCs w:val="14"/>
                    </w:rPr>
                  </w:pPr>
                  <w:r w:rsidRPr="006E2AD8">
                    <w:rPr>
                      <w:rFonts w:ascii="Arial Narrow" w:hAnsi="Arial Narrow" w:cs="Calibri"/>
                      <w:color w:val="000000"/>
                      <w:sz w:val="14"/>
                      <w:szCs w:val="14"/>
                    </w:rPr>
                    <w:t>Ejecución</w:t>
                  </w:r>
                </w:p>
              </w:tc>
              <w:tc>
                <w:tcPr>
                  <w:tcW w:w="312" w:type="dxa"/>
                  <w:tcBorders>
                    <w:top w:val="single" w:sz="4" w:space="0" w:color="auto"/>
                    <w:left w:val="nil"/>
                    <w:bottom w:val="single" w:sz="4" w:space="0" w:color="auto"/>
                    <w:right w:val="single" w:sz="4" w:space="0" w:color="auto"/>
                  </w:tcBorders>
                  <w:textDirection w:val="btLr"/>
                  <w:vAlign w:val="center"/>
                </w:tcPr>
                <w:p w14:paraId="07F586C6" w14:textId="72BF5517" w:rsidR="00FE3924" w:rsidRPr="006E2AD8" w:rsidRDefault="00FE3924" w:rsidP="00FE3924">
                  <w:pPr>
                    <w:jc w:val="center"/>
                    <w:rPr>
                      <w:rFonts w:ascii="Arial Narrow" w:hAnsi="Arial Narrow" w:cs="Calibri"/>
                      <w:color w:val="000000"/>
                      <w:sz w:val="14"/>
                      <w:szCs w:val="14"/>
                    </w:rPr>
                  </w:pPr>
                  <w:r w:rsidRPr="006E2AD8">
                    <w:rPr>
                      <w:rFonts w:ascii="Arial Narrow" w:hAnsi="Arial Narrow" w:cs="Calibri"/>
                      <w:color w:val="000000"/>
                      <w:sz w:val="14"/>
                      <w:szCs w:val="14"/>
                    </w:rPr>
                    <w:t xml:space="preserve">Riesgos </w:t>
                  </w:r>
                  <w:r>
                    <w:rPr>
                      <w:rFonts w:ascii="Arial Narrow" w:hAnsi="Arial Narrow" w:cs="Calibri"/>
                      <w:color w:val="000000"/>
                      <w:sz w:val="14"/>
                      <w:szCs w:val="14"/>
                    </w:rPr>
                    <w:t>Naturales</w:t>
                  </w:r>
                </w:p>
              </w:tc>
              <w:tc>
                <w:tcPr>
                  <w:tcW w:w="1222" w:type="dxa"/>
                  <w:tcBorders>
                    <w:top w:val="single" w:sz="4" w:space="0" w:color="auto"/>
                    <w:left w:val="nil"/>
                    <w:bottom w:val="single" w:sz="4" w:space="0" w:color="auto"/>
                    <w:right w:val="single" w:sz="4" w:space="0" w:color="auto"/>
                  </w:tcBorders>
                  <w:vAlign w:val="center"/>
                </w:tcPr>
                <w:p w14:paraId="71401D83" w14:textId="4775754A" w:rsidR="00FE3924" w:rsidRPr="00FE3924" w:rsidRDefault="00FE3924" w:rsidP="00FE3924">
                  <w:pPr>
                    <w:jc w:val="center"/>
                    <w:rPr>
                      <w:rFonts w:ascii="Arial Narrow" w:hAnsi="Arial Narrow" w:cs="Calibri"/>
                      <w:color w:val="000000"/>
                      <w:sz w:val="14"/>
                      <w:szCs w:val="14"/>
                    </w:rPr>
                  </w:pPr>
                  <w:r w:rsidRPr="00FE3924">
                    <w:rPr>
                      <w:rFonts w:ascii="Arial Narrow" w:hAnsi="Arial Narrow" w:cs="Calibri"/>
                      <w:color w:val="000000"/>
                      <w:sz w:val="14"/>
                      <w:szCs w:val="14"/>
                    </w:rPr>
                    <w:t>Imposibilidad de realizar las entregas de los bienes, necesarios para el desarrollo del objeto contractual por problemas de orden público y/o eventos naturales.</w:t>
                  </w:r>
                </w:p>
              </w:tc>
              <w:tc>
                <w:tcPr>
                  <w:tcW w:w="1417" w:type="dxa"/>
                  <w:tcBorders>
                    <w:top w:val="single" w:sz="4" w:space="0" w:color="auto"/>
                    <w:left w:val="nil"/>
                    <w:bottom w:val="single" w:sz="4" w:space="0" w:color="auto"/>
                    <w:right w:val="single" w:sz="4" w:space="0" w:color="auto"/>
                  </w:tcBorders>
                  <w:vAlign w:val="center"/>
                </w:tcPr>
                <w:p w14:paraId="43B924A6" w14:textId="22F83B85" w:rsidR="00FE3924" w:rsidRPr="006E2AD8" w:rsidRDefault="00FE3924" w:rsidP="00FE3924">
                  <w:pPr>
                    <w:jc w:val="center"/>
                    <w:rPr>
                      <w:rFonts w:ascii="Arial Narrow" w:hAnsi="Arial Narrow" w:cs="Calibri"/>
                      <w:color w:val="000000"/>
                      <w:sz w:val="14"/>
                      <w:szCs w:val="14"/>
                    </w:rPr>
                  </w:pPr>
                  <w:r w:rsidRPr="00FE3924">
                    <w:rPr>
                      <w:rFonts w:ascii="Arial Narrow" w:hAnsi="Arial Narrow" w:cs="Calibri"/>
                      <w:color w:val="000000"/>
                      <w:sz w:val="14"/>
                      <w:szCs w:val="14"/>
                    </w:rPr>
                    <w:t>Retraso en el cumplimiento de las obligaciones y/o en el plazo establecido para la ejecución del contrato</w:t>
                  </w:r>
                </w:p>
              </w:tc>
              <w:tc>
                <w:tcPr>
                  <w:tcW w:w="851" w:type="dxa"/>
                  <w:tcBorders>
                    <w:top w:val="single" w:sz="4" w:space="0" w:color="auto"/>
                    <w:left w:val="nil"/>
                    <w:bottom w:val="single" w:sz="4" w:space="0" w:color="auto"/>
                    <w:right w:val="single" w:sz="4" w:space="0" w:color="auto"/>
                  </w:tcBorders>
                  <w:vAlign w:val="center"/>
                </w:tcPr>
                <w:p w14:paraId="30BFCA19" w14:textId="2F695F63" w:rsidR="00FE3924" w:rsidRDefault="00FE3924" w:rsidP="00FE3924">
                  <w:pPr>
                    <w:jc w:val="center"/>
                    <w:rPr>
                      <w:rFonts w:ascii="Arial Narrow" w:hAnsi="Arial Narrow" w:cs="Calibri"/>
                      <w:color w:val="000000"/>
                      <w:sz w:val="14"/>
                      <w:szCs w:val="14"/>
                    </w:rPr>
                  </w:pPr>
                  <w:r>
                    <w:rPr>
                      <w:rFonts w:ascii="Arial Narrow" w:hAnsi="Arial Narrow" w:cs="Calibri"/>
                      <w:color w:val="000000"/>
                      <w:sz w:val="14"/>
                      <w:szCs w:val="14"/>
                    </w:rPr>
                    <w:t>Supervisor</w:t>
                  </w:r>
                </w:p>
              </w:tc>
              <w:tc>
                <w:tcPr>
                  <w:tcW w:w="933" w:type="dxa"/>
                  <w:tcBorders>
                    <w:top w:val="single" w:sz="4" w:space="0" w:color="auto"/>
                    <w:left w:val="nil"/>
                    <w:bottom w:val="single" w:sz="4" w:space="0" w:color="auto"/>
                    <w:right w:val="single" w:sz="4" w:space="0" w:color="auto"/>
                  </w:tcBorders>
                  <w:vAlign w:val="center"/>
                </w:tcPr>
                <w:p w14:paraId="48B8FA19" w14:textId="5E99716B" w:rsidR="00FE3924" w:rsidRDefault="001E5812" w:rsidP="00FE3924">
                  <w:pPr>
                    <w:jc w:val="center"/>
                    <w:rPr>
                      <w:rFonts w:ascii="Arial Narrow" w:hAnsi="Arial Narrow" w:cs="Calibri"/>
                      <w:color w:val="000000"/>
                      <w:sz w:val="14"/>
                      <w:szCs w:val="14"/>
                    </w:rPr>
                  </w:pPr>
                  <w:r>
                    <w:rPr>
                      <w:rFonts w:ascii="Arial Narrow" w:hAnsi="Arial Narrow" w:cs="Calibri"/>
                      <w:color w:val="000000"/>
                      <w:sz w:val="14"/>
                      <w:szCs w:val="14"/>
                    </w:rPr>
                    <w:t>I</w:t>
                  </w:r>
                  <w:r w:rsidRPr="001E5812">
                    <w:rPr>
                      <w:rFonts w:ascii="Arial Narrow" w:hAnsi="Arial Narrow" w:cs="Calibri"/>
                      <w:color w:val="000000"/>
                      <w:sz w:val="14"/>
                      <w:szCs w:val="14"/>
                    </w:rPr>
                    <w:t>nicio de ejecución</w:t>
                  </w:r>
                </w:p>
              </w:tc>
              <w:tc>
                <w:tcPr>
                  <w:tcW w:w="1091" w:type="dxa"/>
                  <w:tcBorders>
                    <w:top w:val="single" w:sz="4" w:space="0" w:color="auto"/>
                    <w:left w:val="nil"/>
                    <w:bottom w:val="single" w:sz="4" w:space="0" w:color="auto"/>
                    <w:right w:val="single" w:sz="4" w:space="0" w:color="auto"/>
                  </w:tcBorders>
                  <w:vAlign w:val="center"/>
                </w:tcPr>
                <w:p w14:paraId="7B5F62D3" w14:textId="44F1700F" w:rsidR="00FE3924" w:rsidRDefault="00FE3924" w:rsidP="00FE3924">
                  <w:pPr>
                    <w:jc w:val="center"/>
                    <w:rPr>
                      <w:rFonts w:ascii="Arial Narrow" w:hAnsi="Arial Narrow" w:cs="Calibri"/>
                      <w:color w:val="000000"/>
                      <w:sz w:val="14"/>
                      <w:szCs w:val="14"/>
                    </w:rPr>
                  </w:pPr>
                  <w:r>
                    <w:rPr>
                      <w:rFonts w:ascii="Arial Narrow" w:hAnsi="Arial Narrow" w:cs="Calibri"/>
                      <w:color w:val="000000"/>
                      <w:sz w:val="14"/>
                      <w:szCs w:val="14"/>
                    </w:rPr>
                    <w:t xml:space="preserve">Fin de ejecución + </w:t>
                  </w:r>
                  <w:r w:rsidR="001E5812">
                    <w:rPr>
                      <w:rFonts w:ascii="Arial Narrow" w:hAnsi="Arial Narrow" w:cs="Calibri"/>
                      <w:color w:val="000000"/>
                      <w:sz w:val="14"/>
                      <w:szCs w:val="14"/>
                    </w:rPr>
                    <w:t>1</w:t>
                  </w:r>
                  <w:r>
                    <w:rPr>
                      <w:rFonts w:ascii="Arial Narrow" w:hAnsi="Arial Narrow" w:cs="Calibri"/>
                      <w:color w:val="000000"/>
                      <w:sz w:val="14"/>
                      <w:szCs w:val="14"/>
                    </w:rPr>
                    <w:t xml:space="preserve"> </w:t>
                  </w:r>
                  <w:r w:rsidR="001E5812">
                    <w:rPr>
                      <w:rFonts w:ascii="Arial Narrow" w:hAnsi="Arial Narrow" w:cs="Calibri"/>
                      <w:color w:val="000000"/>
                      <w:sz w:val="14"/>
                      <w:szCs w:val="14"/>
                    </w:rPr>
                    <w:t>año</w:t>
                  </w:r>
                  <w:r>
                    <w:rPr>
                      <w:rFonts w:ascii="Arial Narrow" w:hAnsi="Arial Narrow" w:cs="Calibri"/>
                      <w:color w:val="000000"/>
                      <w:sz w:val="14"/>
                      <w:szCs w:val="14"/>
                    </w:rPr>
                    <w:t xml:space="preserve"> mas</w:t>
                  </w:r>
                </w:p>
              </w:tc>
              <w:tc>
                <w:tcPr>
                  <w:tcW w:w="925" w:type="dxa"/>
                  <w:tcBorders>
                    <w:top w:val="single" w:sz="4" w:space="0" w:color="auto"/>
                    <w:left w:val="nil"/>
                    <w:bottom w:val="single" w:sz="4" w:space="0" w:color="auto"/>
                    <w:right w:val="single" w:sz="4" w:space="0" w:color="auto"/>
                  </w:tcBorders>
                  <w:vAlign w:val="center"/>
                </w:tcPr>
                <w:p w14:paraId="155F3F60" w14:textId="06D543ED" w:rsidR="00FE3924" w:rsidRDefault="001E5812" w:rsidP="00FE3924">
                  <w:pPr>
                    <w:jc w:val="center"/>
                    <w:rPr>
                      <w:rFonts w:ascii="Arial Narrow" w:hAnsi="Arial Narrow" w:cs="Calibri"/>
                      <w:color w:val="000000"/>
                      <w:sz w:val="14"/>
                      <w:szCs w:val="14"/>
                    </w:rPr>
                  </w:pPr>
                  <w:r w:rsidRPr="001E5812">
                    <w:rPr>
                      <w:rFonts w:ascii="Arial Narrow" w:hAnsi="Arial Narrow" w:cs="Calibri"/>
                      <w:color w:val="000000"/>
                      <w:sz w:val="14"/>
                      <w:szCs w:val="14"/>
                    </w:rPr>
                    <w:t>Informe de supervisión única vez</w:t>
                  </w:r>
                </w:p>
              </w:tc>
              <w:tc>
                <w:tcPr>
                  <w:tcW w:w="989" w:type="dxa"/>
                  <w:tcBorders>
                    <w:top w:val="single" w:sz="4" w:space="0" w:color="auto"/>
                    <w:left w:val="nil"/>
                    <w:bottom w:val="single" w:sz="4" w:space="0" w:color="auto"/>
                    <w:right w:val="single" w:sz="4" w:space="0" w:color="auto"/>
                  </w:tcBorders>
                  <w:noWrap/>
                  <w:vAlign w:val="center"/>
                </w:tcPr>
                <w:p w14:paraId="020F1022" w14:textId="12D961EF" w:rsidR="00FE3924" w:rsidRDefault="001E5812" w:rsidP="00FE3924">
                  <w:pPr>
                    <w:jc w:val="center"/>
                    <w:rPr>
                      <w:rFonts w:ascii="Arial Narrow" w:hAnsi="Arial Narrow" w:cs="Calibri"/>
                      <w:color w:val="000000"/>
                      <w:sz w:val="14"/>
                      <w:szCs w:val="14"/>
                    </w:rPr>
                  </w:pPr>
                  <w:proofErr w:type="gramStart"/>
                  <w:r>
                    <w:rPr>
                      <w:rFonts w:ascii="Arial Narrow" w:hAnsi="Arial Narrow" w:cs="Calibri"/>
                      <w:color w:val="000000"/>
                      <w:sz w:val="14"/>
                      <w:szCs w:val="14"/>
                    </w:rPr>
                    <w:t>N.A</w:t>
                  </w:r>
                  <w:proofErr w:type="gramEnd"/>
                </w:p>
              </w:tc>
              <w:tc>
                <w:tcPr>
                  <w:tcW w:w="1183" w:type="dxa"/>
                  <w:tcBorders>
                    <w:top w:val="single" w:sz="4" w:space="0" w:color="auto"/>
                    <w:left w:val="nil"/>
                    <w:bottom w:val="single" w:sz="4" w:space="0" w:color="auto"/>
                    <w:right w:val="single" w:sz="4" w:space="0" w:color="auto"/>
                  </w:tcBorders>
                  <w:noWrap/>
                  <w:vAlign w:val="center"/>
                </w:tcPr>
                <w:p w14:paraId="16EA9C0E" w14:textId="173D3438" w:rsidR="00FE3924" w:rsidRPr="006E2AD8" w:rsidRDefault="00FE3924" w:rsidP="00FE3924">
                  <w:pPr>
                    <w:jc w:val="center"/>
                    <w:rPr>
                      <w:rFonts w:ascii="Arial Narrow" w:hAnsi="Arial Narrow" w:cs="Calibri"/>
                      <w:i/>
                      <w:iCs/>
                      <w:color w:val="000000" w:themeColor="text1"/>
                      <w:sz w:val="14"/>
                      <w:szCs w:val="14"/>
                    </w:rPr>
                  </w:pPr>
                  <w:r w:rsidRPr="006E2AD8">
                    <w:rPr>
                      <w:rFonts w:ascii="Arial Narrow" w:hAnsi="Arial Narrow" w:cs="Calibri"/>
                      <w:i/>
                      <w:iCs/>
                      <w:color w:val="000000" w:themeColor="text1"/>
                      <w:sz w:val="14"/>
                      <w:szCs w:val="14"/>
                    </w:rPr>
                    <w:t xml:space="preserve">No se presentó </w:t>
                  </w:r>
                  <w:r w:rsidR="001E5812">
                    <w:rPr>
                      <w:rFonts w:ascii="Arial Narrow" w:hAnsi="Arial Narrow" w:cs="Calibri"/>
                      <w:color w:val="000000"/>
                      <w:sz w:val="14"/>
                      <w:szCs w:val="14"/>
                    </w:rPr>
                    <w:t>r</w:t>
                  </w:r>
                  <w:r w:rsidR="001E5812" w:rsidRPr="00FE3924">
                    <w:rPr>
                      <w:rFonts w:ascii="Arial Narrow" w:hAnsi="Arial Narrow" w:cs="Calibri"/>
                      <w:color w:val="000000"/>
                      <w:sz w:val="14"/>
                      <w:szCs w:val="14"/>
                    </w:rPr>
                    <w:t>etraso en el cumplimiento de las obligaciones y/o en el plazo establecido para la ejecución del contrato</w:t>
                  </w:r>
                  <w:r>
                    <w:rPr>
                      <w:rFonts w:ascii="Arial Narrow" w:hAnsi="Arial Narrow" w:cs="Calibri"/>
                      <w:color w:val="000000"/>
                      <w:sz w:val="14"/>
                      <w:szCs w:val="14"/>
                    </w:rPr>
                    <w:t xml:space="preserve">, </w:t>
                  </w:r>
                  <w:r w:rsidRPr="006E2AD8">
                    <w:rPr>
                      <w:rFonts w:ascii="Arial Narrow" w:hAnsi="Arial Narrow" w:cs="Calibri"/>
                      <w:i/>
                      <w:iCs/>
                      <w:color w:val="000000" w:themeColor="text1"/>
                      <w:sz w:val="14"/>
                      <w:szCs w:val="14"/>
                    </w:rPr>
                    <w:t>por lo tanto, no se materializo el Riesgo</w:t>
                  </w:r>
                </w:p>
              </w:tc>
            </w:tr>
          </w:tbl>
          <w:p w14:paraId="50FF39F2" w14:textId="77777777" w:rsidR="00563715" w:rsidRPr="007C3812" w:rsidRDefault="00563715" w:rsidP="007C3812">
            <w:pPr>
              <w:suppressAutoHyphens w:val="0"/>
              <w:autoSpaceDN/>
              <w:jc w:val="both"/>
              <w:textAlignment w:val="auto"/>
              <w:rPr>
                <w:rFonts w:ascii="Arial Narrow" w:hAnsi="Arial Narrow" w:cs="Arial"/>
                <w:b/>
                <w:color w:val="000000" w:themeColor="text1"/>
                <w:sz w:val="22"/>
                <w:szCs w:val="22"/>
              </w:rPr>
            </w:pPr>
          </w:p>
          <w:p w14:paraId="0F3363DA" w14:textId="77777777" w:rsidR="00845B6D" w:rsidRPr="008E113D" w:rsidRDefault="00845B6D" w:rsidP="00845B6D">
            <w:pPr>
              <w:pStyle w:val="Prrafodelista"/>
              <w:jc w:val="both"/>
              <w:rPr>
                <w:rFonts w:ascii="Arial" w:hAnsi="Arial" w:cs="Arial"/>
                <w:color w:val="000000" w:themeColor="text1"/>
                <w:sz w:val="18"/>
                <w:szCs w:val="18"/>
              </w:rPr>
            </w:pPr>
          </w:p>
          <w:p w14:paraId="418A597E" w14:textId="77777777" w:rsidR="00845B6D" w:rsidRPr="008E113D" w:rsidRDefault="00845B6D"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DOCUMENTOS ADJUNTOS</w:t>
            </w:r>
            <w:r w:rsidR="003337A9" w:rsidRPr="008E113D">
              <w:rPr>
                <w:rFonts w:ascii="Arial" w:eastAsia="Droid Sans Fallback" w:hAnsi="Arial" w:cs="Arial"/>
                <w:b/>
                <w:bCs/>
                <w:color w:val="000000" w:themeColor="text1"/>
                <w:kern w:val="3"/>
                <w:sz w:val="18"/>
                <w:szCs w:val="18"/>
                <w:lang w:val="es-ES" w:eastAsia="zh-CN"/>
              </w:rPr>
              <w:t xml:space="preserve"> (9</w:t>
            </w:r>
            <w:r w:rsidRPr="008E113D">
              <w:rPr>
                <w:rFonts w:ascii="Arial" w:eastAsia="Droid Sans Fallback" w:hAnsi="Arial" w:cs="Arial"/>
                <w:b/>
                <w:bCs/>
                <w:color w:val="000000" w:themeColor="text1"/>
                <w:kern w:val="3"/>
                <w:sz w:val="18"/>
                <w:szCs w:val="18"/>
                <w:lang w:val="es-ES" w:eastAsia="zh-CN"/>
              </w:rPr>
              <w:t>)</w:t>
            </w:r>
          </w:p>
          <w:p w14:paraId="7398128F" w14:textId="77777777" w:rsidR="00845B6D" w:rsidRPr="008E113D" w:rsidRDefault="00845B6D" w:rsidP="00845B6D">
            <w:pPr>
              <w:pStyle w:val="Prrafodelista"/>
              <w:jc w:val="both"/>
              <w:rPr>
                <w:rFonts w:ascii="Arial" w:eastAsia="Droid Sans Fallback" w:hAnsi="Arial" w:cs="Arial"/>
                <w:bCs/>
                <w:color w:val="000000" w:themeColor="text1"/>
                <w:kern w:val="3"/>
                <w:sz w:val="18"/>
                <w:szCs w:val="18"/>
                <w:lang w:eastAsia="zh-CN"/>
              </w:rPr>
            </w:pPr>
          </w:p>
          <w:p w14:paraId="05C7424E" w14:textId="4FE88ED9" w:rsidR="006871CE" w:rsidRPr="00563715" w:rsidRDefault="000D03A0" w:rsidP="00BA0B37">
            <w:pPr>
              <w:pStyle w:val="Prrafodelista"/>
              <w:numPr>
                <w:ilvl w:val="0"/>
                <w:numId w:val="29"/>
              </w:numPr>
              <w:jc w:val="both"/>
              <w:rPr>
                <w:rFonts w:ascii="Arial" w:eastAsia="Droid Sans Fallback" w:hAnsi="Arial" w:cs="Arial"/>
                <w:iCs/>
                <w:color w:val="000000" w:themeColor="text1"/>
                <w:kern w:val="3"/>
                <w:sz w:val="18"/>
                <w:szCs w:val="18"/>
                <w:lang w:eastAsia="zh-CN"/>
              </w:rPr>
            </w:pPr>
            <w:r w:rsidRPr="00563715">
              <w:rPr>
                <w:rFonts w:ascii="Arial" w:eastAsia="Droid Sans Fallback" w:hAnsi="Arial" w:cs="Arial"/>
                <w:iCs/>
                <w:color w:val="000000" w:themeColor="text1"/>
                <w:kern w:val="3"/>
                <w:sz w:val="18"/>
                <w:szCs w:val="18"/>
                <w:lang w:eastAsia="zh-CN"/>
              </w:rPr>
              <w:t>Relación de pagos SIIF</w:t>
            </w:r>
          </w:p>
          <w:p w14:paraId="749EE977" w14:textId="77777777" w:rsidR="004C3271" w:rsidRDefault="004C3271" w:rsidP="004C3271">
            <w:pPr>
              <w:jc w:val="both"/>
              <w:rPr>
                <w:rFonts w:ascii="Arial" w:eastAsia="Droid Sans Fallback" w:hAnsi="Arial" w:cs="Arial"/>
                <w:bCs/>
                <w:color w:val="000000" w:themeColor="text1"/>
                <w:kern w:val="3"/>
                <w:sz w:val="18"/>
                <w:szCs w:val="18"/>
                <w:lang w:eastAsia="zh-CN"/>
              </w:rPr>
            </w:pPr>
          </w:p>
          <w:p w14:paraId="4CE85904" w14:textId="77777777" w:rsidR="001E5812" w:rsidRPr="008E113D" w:rsidRDefault="001E5812" w:rsidP="004C3271">
            <w:pPr>
              <w:jc w:val="both"/>
              <w:rPr>
                <w:rFonts w:ascii="Arial" w:eastAsia="Droid Sans Fallback" w:hAnsi="Arial" w:cs="Arial"/>
                <w:bCs/>
                <w:color w:val="000000" w:themeColor="text1"/>
                <w:kern w:val="3"/>
                <w:sz w:val="18"/>
                <w:szCs w:val="18"/>
                <w:lang w:eastAsia="zh-CN"/>
              </w:rPr>
            </w:pPr>
          </w:p>
          <w:p w14:paraId="0F6F6DEC" w14:textId="77777777" w:rsidR="009D4D47" w:rsidRPr="005E110F" w:rsidRDefault="009D4D47" w:rsidP="009C0A34">
            <w:pPr>
              <w:pStyle w:val="Prrafodelista"/>
              <w:numPr>
                <w:ilvl w:val="0"/>
                <w:numId w:val="4"/>
              </w:numPr>
              <w:suppressAutoHyphens w:val="0"/>
              <w:autoSpaceDN/>
              <w:jc w:val="both"/>
              <w:textAlignment w:val="auto"/>
              <w:rPr>
                <w:rFonts w:ascii="Arial" w:hAnsi="Arial" w:cs="Arial"/>
                <w:b/>
                <w:color w:val="000000" w:themeColor="text1"/>
                <w:sz w:val="18"/>
                <w:szCs w:val="18"/>
              </w:rPr>
            </w:pPr>
            <w:r w:rsidRPr="008E113D">
              <w:rPr>
                <w:rFonts w:ascii="Arial" w:eastAsia="Droid Sans Fallback" w:hAnsi="Arial" w:cs="Arial"/>
                <w:b/>
                <w:bCs/>
                <w:color w:val="000000" w:themeColor="text1"/>
                <w:kern w:val="3"/>
                <w:sz w:val="18"/>
                <w:szCs w:val="18"/>
                <w:lang w:eastAsia="zh-CN"/>
              </w:rPr>
              <w:t xml:space="preserve">OBSERVACIONES </w:t>
            </w:r>
            <w:r w:rsidRPr="008E113D">
              <w:rPr>
                <w:rFonts w:ascii="Arial" w:eastAsia="Droid Sans Fallback" w:hAnsi="Arial" w:cs="Arial"/>
                <w:b/>
                <w:bCs/>
                <w:color w:val="000000" w:themeColor="text1"/>
                <w:kern w:val="3"/>
                <w:sz w:val="18"/>
                <w:szCs w:val="18"/>
                <w:lang w:val="es-ES" w:eastAsia="zh-CN"/>
              </w:rPr>
              <w:t>(</w:t>
            </w:r>
            <w:r w:rsidR="003337A9" w:rsidRPr="008E113D">
              <w:rPr>
                <w:rFonts w:ascii="Arial" w:eastAsia="Droid Sans Fallback" w:hAnsi="Arial" w:cs="Arial"/>
                <w:b/>
                <w:bCs/>
                <w:color w:val="000000" w:themeColor="text1"/>
                <w:kern w:val="3"/>
                <w:sz w:val="18"/>
                <w:szCs w:val="18"/>
                <w:lang w:val="es-ES" w:eastAsia="zh-CN"/>
              </w:rPr>
              <w:t>10</w:t>
            </w:r>
            <w:r w:rsidRPr="008E113D">
              <w:rPr>
                <w:rFonts w:ascii="Arial" w:eastAsia="Droid Sans Fallback" w:hAnsi="Arial" w:cs="Arial"/>
                <w:b/>
                <w:bCs/>
                <w:color w:val="000000" w:themeColor="text1"/>
                <w:kern w:val="3"/>
                <w:sz w:val="18"/>
                <w:szCs w:val="18"/>
                <w:lang w:val="es-ES" w:eastAsia="zh-CN"/>
              </w:rPr>
              <w:t>)</w:t>
            </w:r>
          </w:p>
          <w:p w14:paraId="5454B5F0" w14:textId="77777777" w:rsidR="00563715" w:rsidRDefault="00563715" w:rsidP="005E110F">
            <w:pPr>
              <w:suppressAutoHyphens w:val="0"/>
              <w:autoSpaceDN/>
              <w:jc w:val="both"/>
              <w:textAlignment w:val="auto"/>
              <w:rPr>
                <w:rFonts w:ascii="Arial" w:hAnsi="Arial" w:cs="Arial"/>
                <w:b/>
                <w:color w:val="000000" w:themeColor="text1"/>
                <w:sz w:val="18"/>
                <w:szCs w:val="18"/>
              </w:rPr>
            </w:pPr>
          </w:p>
          <w:p w14:paraId="1D0910F3" w14:textId="77777777" w:rsidR="005E110F" w:rsidRPr="00BA0B37" w:rsidRDefault="005E110F" w:rsidP="005E110F">
            <w:pPr>
              <w:suppressAutoHyphens w:val="0"/>
              <w:autoSpaceDN/>
              <w:jc w:val="both"/>
              <w:textAlignment w:val="auto"/>
              <w:rPr>
                <w:rFonts w:ascii="Arial" w:hAnsi="Arial" w:cs="Arial"/>
                <w:bCs/>
                <w:color w:val="000000" w:themeColor="text1"/>
                <w:sz w:val="18"/>
                <w:szCs w:val="18"/>
              </w:rPr>
            </w:pPr>
          </w:p>
          <w:p w14:paraId="11539F70" w14:textId="027ABCC7" w:rsidR="00484EFE" w:rsidRDefault="00BA0B37" w:rsidP="00563715">
            <w:pPr>
              <w:pStyle w:val="Prrafodelista"/>
              <w:suppressAutoHyphens w:val="0"/>
              <w:autoSpaceDN/>
              <w:jc w:val="both"/>
              <w:textAlignment w:val="auto"/>
              <w:rPr>
                <w:rFonts w:ascii="Arial" w:hAnsi="Arial" w:cs="Arial"/>
                <w:bCs/>
                <w:color w:val="000000" w:themeColor="text1"/>
                <w:sz w:val="18"/>
                <w:szCs w:val="18"/>
              </w:rPr>
            </w:pPr>
            <w:r w:rsidRPr="00BA0B37">
              <w:rPr>
                <w:rFonts w:ascii="Arial" w:hAnsi="Arial" w:cs="Arial"/>
                <w:bCs/>
                <w:color w:val="000000" w:themeColor="text1"/>
                <w:sz w:val="18"/>
                <w:szCs w:val="18"/>
              </w:rPr>
              <w:t>Se deja constancia</w:t>
            </w:r>
            <w:r w:rsidR="00A80F31">
              <w:rPr>
                <w:rFonts w:ascii="Arial" w:hAnsi="Arial" w:cs="Arial"/>
                <w:bCs/>
                <w:color w:val="000000" w:themeColor="text1"/>
                <w:sz w:val="18"/>
                <w:szCs w:val="18"/>
              </w:rPr>
              <w:t xml:space="preserve"> de lo siguiente</w:t>
            </w:r>
            <w:r w:rsidRPr="00BA0B37">
              <w:rPr>
                <w:rFonts w:ascii="Arial" w:hAnsi="Arial" w:cs="Arial"/>
                <w:bCs/>
                <w:color w:val="000000" w:themeColor="text1"/>
                <w:sz w:val="18"/>
                <w:szCs w:val="18"/>
              </w:rPr>
              <w:t>:</w:t>
            </w:r>
          </w:p>
          <w:p w14:paraId="4E52D362" w14:textId="77777777" w:rsidR="00484EFE" w:rsidRPr="007C3812" w:rsidRDefault="00484EFE" w:rsidP="007C3812">
            <w:pPr>
              <w:suppressAutoHyphens w:val="0"/>
              <w:autoSpaceDN/>
              <w:jc w:val="both"/>
              <w:textAlignment w:val="auto"/>
              <w:rPr>
                <w:rFonts w:ascii="Arial" w:hAnsi="Arial" w:cs="Arial"/>
                <w:bCs/>
                <w:color w:val="000000" w:themeColor="text1"/>
                <w:sz w:val="18"/>
                <w:szCs w:val="18"/>
              </w:rPr>
            </w:pPr>
          </w:p>
          <w:p w14:paraId="568BA82E" w14:textId="77777777" w:rsidR="00B81859" w:rsidRPr="00377DBA" w:rsidRDefault="00B81859" w:rsidP="00B81859">
            <w:pPr>
              <w:pStyle w:val="Prrafodelista"/>
              <w:numPr>
                <w:ilvl w:val="0"/>
                <w:numId w:val="29"/>
              </w:numPr>
              <w:jc w:val="both"/>
              <w:rPr>
                <w:rFonts w:ascii="Arial" w:hAnsi="Arial" w:cs="Arial"/>
                <w:bCs/>
                <w:color w:val="000000" w:themeColor="text1"/>
                <w:sz w:val="18"/>
                <w:szCs w:val="18"/>
              </w:rPr>
            </w:pPr>
            <w:r w:rsidRPr="00377DBA">
              <w:rPr>
                <w:rFonts w:ascii="Arial" w:hAnsi="Arial" w:cs="Arial"/>
                <w:bCs/>
                <w:color w:val="000000" w:themeColor="text1"/>
                <w:sz w:val="18"/>
                <w:szCs w:val="18"/>
              </w:rPr>
              <w:t xml:space="preserve">La supervisión del contrato durante su ejecución fue ejercida por la doctora Marcela María Mercado Reyes. El presente informe es suscrito por la doctora Margarita María Ochoa Díaz en calidad de actual </w:t>
            </w:r>
            <w:proofErr w:type="gramStart"/>
            <w:r w:rsidRPr="00377DBA">
              <w:rPr>
                <w:rFonts w:ascii="Arial" w:hAnsi="Arial" w:cs="Arial"/>
                <w:bCs/>
                <w:color w:val="000000" w:themeColor="text1"/>
                <w:sz w:val="18"/>
                <w:szCs w:val="18"/>
              </w:rPr>
              <w:t>Directora</w:t>
            </w:r>
            <w:proofErr w:type="gramEnd"/>
            <w:r w:rsidRPr="00377DBA">
              <w:rPr>
                <w:rFonts w:ascii="Arial" w:hAnsi="Arial" w:cs="Arial"/>
                <w:bCs/>
                <w:color w:val="000000" w:themeColor="text1"/>
                <w:sz w:val="18"/>
                <w:szCs w:val="18"/>
              </w:rPr>
              <w:t xml:space="preserve"> de Investigación en Salud Pública y sucesora funcional del cargo, con fundamento en la documentación que reposa en el expediente contractual</w:t>
            </w:r>
          </w:p>
          <w:p w14:paraId="4F7183FF" w14:textId="1FD4EC27" w:rsidR="00563715" w:rsidRPr="00563715" w:rsidRDefault="00563715" w:rsidP="00563715">
            <w:pPr>
              <w:pStyle w:val="Prrafodelista"/>
              <w:rPr>
                <w:rFonts w:ascii="Arial" w:hAnsi="Arial" w:cs="Arial"/>
                <w:bCs/>
                <w:color w:val="000000" w:themeColor="text1"/>
                <w:sz w:val="18"/>
                <w:szCs w:val="18"/>
              </w:rPr>
            </w:pPr>
          </w:p>
        </w:tc>
      </w:tr>
      <w:tr w:rsidR="008E113D" w:rsidRPr="008E113D" w14:paraId="4FAB0669" w14:textId="77777777" w:rsidTr="00A80F31">
        <w:tc>
          <w:tcPr>
            <w:tcW w:w="10491" w:type="dxa"/>
          </w:tcPr>
          <w:p w14:paraId="7AFCCF56" w14:textId="30C63BF0" w:rsidR="006D39A5" w:rsidRPr="008E113D" w:rsidRDefault="002A5A7B" w:rsidP="003337A9">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lastRenderedPageBreak/>
              <w:t>De conformidad con lo anterior</w:t>
            </w:r>
            <w:r w:rsidR="00C7617B" w:rsidRPr="008E113D">
              <w:rPr>
                <w:rFonts w:ascii="Arial" w:hAnsi="Arial" w:cs="Arial"/>
                <w:b/>
                <w:color w:val="000000" w:themeColor="text1"/>
                <w:sz w:val="18"/>
                <w:szCs w:val="18"/>
              </w:rPr>
              <w:t>,</w:t>
            </w:r>
            <w:r w:rsidR="00062EC4" w:rsidRPr="008E113D">
              <w:rPr>
                <w:rFonts w:ascii="Arial" w:hAnsi="Arial" w:cs="Arial"/>
                <w:b/>
                <w:color w:val="000000" w:themeColor="text1"/>
                <w:sz w:val="18"/>
                <w:szCs w:val="18"/>
              </w:rPr>
              <w:t xml:space="preserve"> </w:t>
            </w:r>
            <w:r w:rsidR="006D39A5" w:rsidRPr="008E113D">
              <w:rPr>
                <w:rFonts w:ascii="Arial" w:hAnsi="Arial" w:cs="Arial"/>
                <w:b/>
                <w:color w:val="000000" w:themeColor="text1"/>
                <w:sz w:val="18"/>
                <w:szCs w:val="18"/>
              </w:rPr>
              <w:t>EL SUPERVISOR (ES) CERTIFICA QUE:</w:t>
            </w:r>
            <w:r w:rsidR="009D4D47" w:rsidRPr="008E113D">
              <w:rPr>
                <w:rFonts w:ascii="Arial" w:hAnsi="Arial" w:cs="Arial"/>
                <w:b/>
                <w:color w:val="000000" w:themeColor="text1"/>
                <w:sz w:val="18"/>
                <w:szCs w:val="18"/>
                <w:lang w:val="es-ES"/>
              </w:rPr>
              <w:t xml:space="preserve"> (</w:t>
            </w:r>
            <w:r w:rsidR="00413096" w:rsidRPr="008E113D">
              <w:rPr>
                <w:rFonts w:ascii="Arial" w:hAnsi="Arial" w:cs="Arial"/>
                <w:b/>
                <w:color w:val="000000" w:themeColor="text1"/>
                <w:sz w:val="18"/>
                <w:szCs w:val="18"/>
                <w:lang w:val="es-ES"/>
              </w:rPr>
              <w:t>11</w:t>
            </w:r>
            <w:r w:rsidR="00500FF6" w:rsidRPr="008E113D">
              <w:rPr>
                <w:rFonts w:ascii="Arial" w:hAnsi="Arial" w:cs="Arial"/>
                <w:b/>
                <w:color w:val="000000" w:themeColor="text1"/>
                <w:sz w:val="18"/>
                <w:szCs w:val="18"/>
                <w:lang w:val="es-ES"/>
              </w:rPr>
              <w:t>)</w:t>
            </w:r>
          </w:p>
        </w:tc>
      </w:tr>
      <w:tr w:rsidR="008E113D" w:rsidRPr="008E113D" w14:paraId="30DCD511" w14:textId="77777777" w:rsidTr="00A80F31">
        <w:trPr>
          <w:trHeight w:val="2355"/>
        </w:trPr>
        <w:tc>
          <w:tcPr>
            <w:tcW w:w="10491" w:type="dxa"/>
          </w:tcPr>
          <w:p w14:paraId="6F21C0D6" w14:textId="77777777" w:rsidR="006719A9" w:rsidRPr="008E113D" w:rsidRDefault="006719A9" w:rsidP="001E5F19">
            <w:pPr>
              <w:pStyle w:val="Textoindependiente2"/>
              <w:spacing w:line="240" w:lineRule="auto"/>
              <w:rPr>
                <w:rFonts w:ascii="Arial" w:hAnsi="Arial" w:cs="Arial"/>
                <w:b/>
                <w:color w:val="000000" w:themeColor="text1"/>
                <w:sz w:val="18"/>
                <w:szCs w:val="18"/>
              </w:rPr>
            </w:pPr>
          </w:p>
          <w:p w14:paraId="7CEFB1A6" w14:textId="21AE2CD2" w:rsidR="00832FF6" w:rsidRPr="008E113D" w:rsidRDefault="003C1159" w:rsidP="001E5F19">
            <w:pPr>
              <w:pStyle w:val="Textoindependiente2"/>
              <w:numPr>
                <w:ilvl w:val="0"/>
                <w:numId w:val="1"/>
              </w:numPr>
              <w:spacing w:line="240" w:lineRule="auto"/>
              <w:rPr>
                <w:rFonts w:ascii="Arial" w:hAnsi="Arial" w:cs="Arial"/>
                <w:b/>
                <w:bCs/>
                <w:color w:val="000000" w:themeColor="text1"/>
                <w:sz w:val="18"/>
                <w:szCs w:val="18"/>
                <w:lang w:val="es-ES_tradnl"/>
              </w:rPr>
            </w:pPr>
            <w:r w:rsidRPr="008E113D">
              <w:rPr>
                <w:rFonts w:ascii="Arial" w:hAnsi="Arial" w:cs="Arial"/>
                <w:color w:val="000000" w:themeColor="text1"/>
                <w:sz w:val="18"/>
                <w:szCs w:val="18"/>
              </w:rPr>
              <w:t xml:space="preserve">El </w:t>
            </w:r>
            <w:r w:rsidR="001A2237" w:rsidRPr="008E113D">
              <w:rPr>
                <w:rFonts w:ascii="Arial" w:hAnsi="Arial" w:cs="Arial"/>
                <w:color w:val="000000" w:themeColor="text1"/>
                <w:sz w:val="18"/>
                <w:szCs w:val="18"/>
              </w:rPr>
              <w:t xml:space="preserve">Contratista </w:t>
            </w:r>
            <w:r w:rsidR="00FE5540" w:rsidRPr="00B81859">
              <w:rPr>
                <w:rFonts w:ascii="Arial" w:hAnsi="Arial" w:cs="Arial"/>
                <w:b/>
                <w:bCs/>
                <w:color w:val="000000" w:themeColor="text1"/>
                <w:sz w:val="18"/>
                <w:szCs w:val="18"/>
              </w:rPr>
              <w:t>EQUIMED LTDA</w:t>
            </w:r>
            <w:r w:rsidR="00F9366F" w:rsidRPr="00F9366F">
              <w:rPr>
                <w:rFonts w:ascii="Arial" w:hAnsi="Arial" w:cs="Arial"/>
                <w:b/>
                <w:bCs/>
                <w:color w:val="000000" w:themeColor="text1"/>
                <w:sz w:val="18"/>
                <w:szCs w:val="18"/>
                <w:lang w:val="es-ES"/>
              </w:rPr>
              <w:t>.</w:t>
            </w:r>
            <w:r w:rsidR="00F9366F">
              <w:rPr>
                <w:rFonts w:ascii="Arial" w:hAnsi="Arial" w:cs="Arial"/>
                <w:b/>
                <w:bCs/>
                <w:color w:val="000000" w:themeColor="text1"/>
                <w:sz w:val="18"/>
                <w:szCs w:val="18"/>
                <w:lang w:val="es-ES"/>
              </w:rPr>
              <w:t xml:space="preserve"> </w:t>
            </w:r>
            <w:r w:rsidR="00A80F31">
              <w:rPr>
                <w:rFonts w:ascii="Arial" w:eastAsia="Calibri" w:hAnsi="Arial" w:cs="Arial"/>
                <w:color w:val="000000" w:themeColor="text1"/>
                <w:sz w:val="18"/>
                <w:szCs w:val="18"/>
                <w:lang w:val="es-ES_tradnl"/>
              </w:rPr>
              <w:t>D</w:t>
            </w:r>
            <w:r w:rsidR="00A80F31" w:rsidRPr="008E113D">
              <w:rPr>
                <w:rFonts w:ascii="Arial" w:eastAsia="Calibri" w:hAnsi="Arial" w:cs="Arial"/>
                <w:color w:val="000000" w:themeColor="text1"/>
                <w:sz w:val="18"/>
                <w:szCs w:val="18"/>
                <w:lang w:val="es-ES_tradnl"/>
              </w:rPr>
              <w:t>urante</w:t>
            </w:r>
            <w:r w:rsidR="00832FF6" w:rsidRPr="008E113D">
              <w:rPr>
                <w:rFonts w:ascii="Arial" w:eastAsia="Calibri" w:hAnsi="Arial" w:cs="Arial"/>
                <w:color w:val="000000" w:themeColor="text1"/>
                <w:sz w:val="18"/>
                <w:szCs w:val="18"/>
                <w:lang w:val="es-ES_tradnl"/>
              </w:rPr>
              <w:t xml:space="preserve"> el periodo </w:t>
            </w:r>
            <w:r w:rsidR="006719A9" w:rsidRPr="008E113D">
              <w:rPr>
                <w:rFonts w:ascii="Arial" w:eastAsia="Calibri" w:hAnsi="Arial" w:cs="Arial"/>
                <w:color w:val="000000" w:themeColor="text1"/>
                <w:sz w:val="18"/>
                <w:szCs w:val="18"/>
                <w:lang w:val="es-ES_tradnl"/>
              </w:rPr>
              <w:t xml:space="preserve">de ejecución del contrato, </w:t>
            </w:r>
            <w:r w:rsidR="00832FF6" w:rsidRPr="008E113D">
              <w:rPr>
                <w:rFonts w:ascii="Arial" w:eastAsia="Calibri" w:hAnsi="Arial" w:cs="Arial"/>
                <w:color w:val="000000" w:themeColor="text1"/>
                <w:sz w:val="18"/>
                <w:szCs w:val="18"/>
                <w:lang w:val="es-ES_tradnl"/>
              </w:rPr>
              <w:t xml:space="preserve">desarrolló y </w:t>
            </w:r>
            <w:r w:rsidR="005F6935" w:rsidRPr="008E113D">
              <w:rPr>
                <w:rFonts w:ascii="Arial" w:eastAsia="Calibri" w:hAnsi="Arial" w:cs="Arial"/>
                <w:color w:val="000000" w:themeColor="text1"/>
                <w:sz w:val="18"/>
                <w:szCs w:val="18"/>
                <w:lang w:val="es-ES_tradnl"/>
              </w:rPr>
              <w:t xml:space="preserve">cumplió con </w:t>
            </w:r>
            <w:r w:rsidR="001A2237" w:rsidRPr="008E113D">
              <w:rPr>
                <w:rFonts w:ascii="Arial" w:eastAsia="Calibri" w:hAnsi="Arial" w:cs="Arial"/>
                <w:color w:val="000000" w:themeColor="text1"/>
                <w:sz w:val="18"/>
                <w:szCs w:val="18"/>
                <w:lang w:val="es-ES_tradnl"/>
              </w:rPr>
              <w:t xml:space="preserve">el </w:t>
            </w:r>
            <w:r w:rsidR="00A80F31" w:rsidRPr="008E113D">
              <w:rPr>
                <w:rFonts w:ascii="Arial" w:eastAsia="Calibri" w:hAnsi="Arial" w:cs="Arial"/>
                <w:color w:val="000000" w:themeColor="text1"/>
                <w:sz w:val="18"/>
                <w:szCs w:val="18"/>
                <w:lang w:val="es-ES_tradnl"/>
              </w:rPr>
              <w:t>Cien (</w:t>
            </w:r>
            <w:r w:rsidR="00741F9C" w:rsidRPr="008E113D">
              <w:rPr>
                <w:rFonts w:ascii="Arial" w:eastAsia="Calibri" w:hAnsi="Arial" w:cs="Arial"/>
                <w:color w:val="000000" w:themeColor="text1"/>
                <w:sz w:val="18"/>
                <w:szCs w:val="18"/>
                <w:lang w:val="es-ES_tradnl"/>
              </w:rPr>
              <w:t>100</w:t>
            </w:r>
            <w:r w:rsidR="005F6935" w:rsidRPr="008E113D">
              <w:rPr>
                <w:rFonts w:ascii="Arial" w:eastAsia="Calibri" w:hAnsi="Arial" w:cs="Arial"/>
                <w:color w:val="000000" w:themeColor="text1"/>
                <w:sz w:val="18"/>
                <w:szCs w:val="18"/>
                <w:lang w:val="es-ES_tradnl"/>
              </w:rPr>
              <w:t xml:space="preserve">%) por ciento </w:t>
            </w:r>
            <w:r w:rsidR="00967A2B" w:rsidRPr="008E113D">
              <w:rPr>
                <w:rFonts w:ascii="Arial" w:eastAsia="Calibri" w:hAnsi="Arial" w:cs="Arial"/>
                <w:color w:val="000000" w:themeColor="text1"/>
                <w:sz w:val="18"/>
                <w:szCs w:val="18"/>
                <w:lang w:val="es-ES_tradnl"/>
              </w:rPr>
              <w:t xml:space="preserve">del objeto contractual y </w:t>
            </w:r>
            <w:r w:rsidR="00832FF6" w:rsidRPr="008E113D">
              <w:rPr>
                <w:rFonts w:ascii="Arial" w:eastAsia="Calibri" w:hAnsi="Arial" w:cs="Arial"/>
                <w:color w:val="000000" w:themeColor="text1"/>
                <w:sz w:val="18"/>
                <w:szCs w:val="18"/>
                <w:lang w:val="es-ES_tradnl"/>
              </w:rPr>
              <w:t xml:space="preserve">las actividades, presentó y entregó los informes, productos y demás obligaciones pactadas en el Contrato </w:t>
            </w:r>
            <w:r w:rsidR="006719A9" w:rsidRPr="008E113D">
              <w:rPr>
                <w:rFonts w:ascii="Arial" w:eastAsia="Calibri" w:hAnsi="Arial" w:cs="Arial"/>
                <w:color w:val="000000" w:themeColor="text1"/>
                <w:sz w:val="18"/>
                <w:szCs w:val="18"/>
                <w:lang w:val="es-ES_tradnl"/>
              </w:rPr>
              <w:t>en mención</w:t>
            </w:r>
            <w:r w:rsidR="00832FF6" w:rsidRPr="008E113D">
              <w:rPr>
                <w:rFonts w:ascii="Arial" w:eastAsia="Calibri" w:hAnsi="Arial" w:cs="Arial"/>
                <w:color w:val="000000" w:themeColor="text1"/>
                <w:sz w:val="18"/>
                <w:szCs w:val="18"/>
                <w:lang w:val="es-ES_tradnl"/>
              </w:rPr>
              <w:t>.</w:t>
            </w:r>
          </w:p>
          <w:p w14:paraId="127F1A54" w14:textId="77777777" w:rsidR="006F54D8" w:rsidRPr="008E113D" w:rsidRDefault="006F54D8" w:rsidP="00721926">
            <w:pPr>
              <w:rPr>
                <w:rFonts w:ascii="Arial" w:hAnsi="Arial" w:cs="Arial"/>
                <w:b/>
                <w:color w:val="000000" w:themeColor="text1"/>
                <w:sz w:val="18"/>
                <w:szCs w:val="18"/>
              </w:rPr>
            </w:pPr>
          </w:p>
          <w:p w14:paraId="3121C715" w14:textId="77777777" w:rsidR="00F126A5" w:rsidRPr="008E113D" w:rsidRDefault="00376DD8" w:rsidP="00F126A5">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_tradnl"/>
              </w:rPr>
            </w:pPr>
            <w:r w:rsidRPr="008E113D">
              <w:rPr>
                <w:rFonts w:ascii="Arial" w:eastAsia="Calibri" w:hAnsi="Arial" w:cs="Arial"/>
                <w:color w:val="000000" w:themeColor="text1"/>
                <w:sz w:val="18"/>
                <w:szCs w:val="18"/>
                <w:lang w:val="es-ES_tradnl"/>
              </w:rPr>
              <w:t xml:space="preserve">Verificó, durante el término de ejecución del contrato, </w:t>
            </w:r>
            <w:r w:rsidR="00F126A5" w:rsidRPr="008E113D">
              <w:rPr>
                <w:rFonts w:ascii="Arial" w:eastAsia="Calibri" w:hAnsi="Arial" w:cs="Arial"/>
                <w:color w:val="000000" w:themeColor="text1"/>
                <w:sz w:val="18"/>
                <w:szCs w:val="18"/>
                <w:lang w:val="es-ES_tradnl"/>
              </w:rPr>
              <w:t>el pago a los aportes al sistema de seguridad social integral en salud y pensiones y</w:t>
            </w:r>
            <w:r w:rsidR="00B646F5" w:rsidRPr="008E113D">
              <w:rPr>
                <w:rFonts w:ascii="Arial" w:eastAsia="Calibri" w:hAnsi="Arial" w:cs="Arial"/>
                <w:color w:val="000000" w:themeColor="text1"/>
                <w:sz w:val="18"/>
                <w:szCs w:val="18"/>
                <w:lang w:val="es-ES_tradnl"/>
              </w:rPr>
              <w:t>/o</w:t>
            </w:r>
            <w:r w:rsidR="00F126A5" w:rsidRPr="008E113D">
              <w:rPr>
                <w:rFonts w:ascii="Arial" w:eastAsia="Calibri" w:hAnsi="Arial" w:cs="Arial"/>
                <w:color w:val="000000" w:themeColor="text1"/>
                <w:sz w:val="18"/>
                <w:szCs w:val="18"/>
                <w:lang w:val="es-ES_tradnl"/>
              </w:rPr>
              <w:t xml:space="preserve"> aportes parafiscales</w:t>
            </w:r>
            <w:r w:rsidRPr="008E113D">
              <w:rPr>
                <w:rFonts w:ascii="Arial" w:eastAsia="Calibri" w:hAnsi="Arial" w:cs="Arial"/>
                <w:color w:val="000000" w:themeColor="text1"/>
                <w:sz w:val="18"/>
                <w:szCs w:val="18"/>
                <w:lang w:val="es-ES_tradnl"/>
              </w:rPr>
              <w:t>, de conformidad con lo establecido en las disposiciones legales vigentes</w:t>
            </w:r>
            <w:r w:rsidR="00F126A5" w:rsidRPr="008E113D">
              <w:rPr>
                <w:rFonts w:ascii="Arial" w:eastAsia="Calibri" w:hAnsi="Arial" w:cs="Arial"/>
                <w:color w:val="000000" w:themeColor="text1"/>
                <w:sz w:val="18"/>
                <w:szCs w:val="18"/>
                <w:lang w:val="es-ES_tradnl"/>
              </w:rPr>
              <w:t>.</w:t>
            </w:r>
          </w:p>
          <w:p w14:paraId="77DF3DCD" w14:textId="77777777" w:rsidR="00F126A5" w:rsidRPr="008E113D" w:rsidRDefault="00F126A5" w:rsidP="00F126A5">
            <w:pPr>
              <w:pStyle w:val="Prrafodelista"/>
              <w:rPr>
                <w:rFonts w:ascii="Arial" w:hAnsi="Arial" w:cs="Arial"/>
                <w:color w:val="000000" w:themeColor="text1"/>
                <w:sz w:val="18"/>
                <w:szCs w:val="18"/>
              </w:rPr>
            </w:pPr>
          </w:p>
          <w:p w14:paraId="4A52E51F" w14:textId="77777777" w:rsidR="00FF4F83" w:rsidRPr="008E113D" w:rsidRDefault="00FF4F83" w:rsidP="00FF4F83">
            <w:pPr>
              <w:pStyle w:val="Textoindependiente2"/>
              <w:numPr>
                <w:ilvl w:val="0"/>
                <w:numId w:val="1"/>
              </w:numPr>
              <w:spacing w:line="240" w:lineRule="auto"/>
              <w:rPr>
                <w:rFonts w:ascii="Arial" w:hAnsi="Arial" w:cs="Arial"/>
                <w:color w:val="000000" w:themeColor="text1"/>
                <w:sz w:val="18"/>
                <w:szCs w:val="18"/>
              </w:rPr>
            </w:pPr>
            <w:r w:rsidRPr="008E113D">
              <w:rPr>
                <w:rFonts w:ascii="Arial" w:hAnsi="Arial" w:cs="Arial"/>
                <w:color w:val="000000" w:themeColor="text1"/>
                <w:sz w:val="18"/>
                <w:szCs w:val="18"/>
              </w:rPr>
              <w:t>Apr</w:t>
            </w:r>
            <w:r w:rsidR="009219D9" w:rsidRPr="008E113D">
              <w:rPr>
                <w:rFonts w:ascii="Arial" w:hAnsi="Arial" w:cs="Arial"/>
                <w:color w:val="000000" w:themeColor="text1"/>
                <w:sz w:val="18"/>
                <w:szCs w:val="18"/>
              </w:rPr>
              <w:t>ueba</w:t>
            </w:r>
            <w:r w:rsidRPr="008E113D">
              <w:rPr>
                <w:rFonts w:ascii="Arial" w:hAnsi="Arial" w:cs="Arial"/>
                <w:color w:val="000000" w:themeColor="text1"/>
                <w:sz w:val="18"/>
                <w:szCs w:val="18"/>
              </w:rPr>
              <w:t xml:space="preserve"> los informes, productos y demás documentos presentados y entregados por </w:t>
            </w:r>
            <w:r w:rsidR="006F54D8" w:rsidRPr="008E113D">
              <w:rPr>
                <w:rFonts w:ascii="Arial" w:hAnsi="Arial" w:cs="Arial"/>
                <w:color w:val="000000" w:themeColor="text1"/>
                <w:sz w:val="18"/>
                <w:szCs w:val="18"/>
              </w:rPr>
              <w:t xml:space="preserve">el/la </w:t>
            </w:r>
            <w:r w:rsidRPr="008E113D">
              <w:rPr>
                <w:rFonts w:ascii="Arial" w:hAnsi="Arial" w:cs="Arial"/>
                <w:color w:val="000000" w:themeColor="text1"/>
                <w:sz w:val="18"/>
                <w:szCs w:val="18"/>
              </w:rPr>
              <w:t xml:space="preserve">Contratista durante todo el periodo de ejecución del Contrato </w:t>
            </w:r>
            <w:r w:rsidR="006719A9" w:rsidRPr="008E113D">
              <w:rPr>
                <w:rFonts w:ascii="Arial" w:hAnsi="Arial" w:cs="Arial"/>
                <w:color w:val="000000" w:themeColor="text1"/>
                <w:sz w:val="18"/>
                <w:szCs w:val="18"/>
              </w:rPr>
              <w:t>en mención</w:t>
            </w:r>
            <w:r w:rsidRPr="008E113D">
              <w:rPr>
                <w:rFonts w:ascii="Arial" w:hAnsi="Arial" w:cs="Arial"/>
                <w:color w:val="000000" w:themeColor="text1"/>
                <w:sz w:val="18"/>
                <w:szCs w:val="18"/>
              </w:rPr>
              <w:t>.</w:t>
            </w:r>
          </w:p>
          <w:p w14:paraId="692CB5A5" w14:textId="77777777" w:rsidR="00FF4F83" w:rsidRPr="008E113D" w:rsidRDefault="00FF4F83" w:rsidP="00FF4F83">
            <w:pPr>
              <w:pStyle w:val="Prrafodelista"/>
              <w:rPr>
                <w:rFonts w:ascii="Arial" w:hAnsi="Arial" w:cs="Arial"/>
                <w:color w:val="000000" w:themeColor="text1"/>
                <w:sz w:val="18"/>
                <w:szCs w:val="18"/>
              </w:rPr>
            </w:pPr>
          </w:p>
          <w:p w14:paraId="73415D8B" w14:textId="0B933C2E" w:rsidR="006D39A5" w:rsidRPr="008E113D" w:rsidRDefault="00B646F5" w:rsidP="004241BE">
            <w:pPr>
              <w:pStyle w:val="Textoindependiente2"/>
              <w:numPr>
                <w:ilvl w:val="0"/>
                <w:numId w:val="1"/>
              </w:numPr>
              <w:spacing w:line="240" w:lineRule="auto"/>
              <w:rPr>
                <w:rFonts w:ascii="Arial" w:hAnsi="Arial" w:cs="Arial"/>
                <w:b/>
                <w:color w:val="000000" w:themeColor="text1"/>
                <w:sz w:val="18"/>
                <w:szCs w:val="18"/>
              </w:rPr>
            </w:pPr>
            <w:r w:rsidRPr="008E113D">
              <w:rPr>
                <w:rFonts w:ascii="Arial" w:hAnsi="Arial" w:cs="Arial"/>
                <w:color w:val="000000" w:themeColor="text1"/>
                <w:sz w:val="18"/>
                <w:szCs w:val="18"/>
              </w:rPr>
              <w:t xml:space="preserve">Recibió </w:t>
            </w:r>
            <w:r w:rsidR="00FF4F83" w:rsidRPr="008E113D">
              <w:rPr>
                <w:rFonts w:ascii="Arial" w:hAnsi="Arial" w:cs="Arial"/>
                <w:color w:val="000000" w:themeColor="text1"/>
                <w:sz w:val="18"/>
                <w:szCs w:val="18"/>
              </w:rPr>
              <w:t xml:space="preserve">de manera definitiva y a satisfacción los servicios y/o bienes prestados por El Contratista durante todo el periodo de ejecución del Contrato </w:t>
            </w:r>
            <w:r w:rsidR="006719A9" w:rsidRPr="008E113D">
              <w:rPr>
                <w:rFonts w:ascii="Arial" w:hAnsi="Arial" w:cs="Arial"/>
                <w:color w:val="000000" w:themeColor="text1"/>
                <w:sz w:val="18"/>
                <w:szCs w:val="18"/>
              </w:rPr>
              <w:t>en mención.</w:t>
            </w:r>
          </w:p>
          <w:p w14:paraId="2DAE9F33" w14:textId="77777777" w:rsidR="00376DD8" w:rsidRPr="008E113D" w:rsidRDefault="00376DD8" w:rsidP="00376DD8">
            <w:pPr>
              <w:pStyle w:val="Prrafodelista"/>
              <w:rPr>
                <w:rFonts w:ascii="Arial" w:hAnsi="Arial" w:cs="Arial"/>
                <w:b/>
                <w:color w:val="000000" w:themeColor="text1"/>
                <w:sz w:val="18"/>
                <w:szCs w:val="18"/>
              </w:rPr>
            </w:pPr>
          </w:p>
          <w:p w14:paraId="1F1E2B31" w14:textId="77777777" w:rsidR="00376DD8" w:rsidRPr="00BA0B37" w:rsidRDefault="00376DD8" w:rsidP="2CFAA654">
            <w:pPr>
              <w:pStyle w:val="Textoindependiente2"/>
              <w:numPr>
                <w:ilvl w:val="0"/>
                <w:numId w:val="1"/>
              </w:numPr>
              <w:autoSpaceDN w:val="0"/>
              <w:spacing w:line="240" w:lineRule="auto"/>
              <w:textAlignment w:val="baseline"/>
              <w:rPr>
                <w:rFonts w:ascii="Arial" w:eastAsia="Calibri" w:hAnsi="Arial" w:cs="Arial"/>
                <w:color w:val="000000" w:themeColor="text1"/>
                <w:sz w:val="18"/>
                <w:szCs w:val="18"/>
                <w:lang w:val="es-ES"/>
              </w:rPr>
            </w:pPr>
            <w:r w:rsidRPr="00BA0B37">
              <w:rPr>
                <w:rFonts w:ascii="Arial" w:eastAsia="Calibri" w:hAnsi="Arial" w:cs="Arial"/>
                <w:color w:val="000000" w:themeColor="text1"/>
                <w:sz w:val="18"/>
                <w:szCs w:val="18"/>
                <w:lang w:val="es-ES"/>
              </w:rPr>
              <w:t xml:space="preserve">Durante el </w:t>
            </w:r>
            <w:r w:rsidR="00B646F5" w:rsidRPr="00BA0B37">
              <w:rPr>
                <w:rFonts w:ascii="Arial" w:eastAsia="Calibri" w:hAnsi="Arial" w:cs="Arial"/>
                <w:color w:val="000000" w:themeColor="text1"/>
                <w:sz w:val="18"/>
                <w:szCs w:val="18"/>
                <w:lang w:val="es-ES"/>
              </w:rPr>
              <w:t>término de ejecución el/la Contratista</w:t>
            </w:r>
            <w:r w:rsidRPr="00BA0B37">
              <w:rPr>
                <w:rFonts w:ascii="Arial" w:eastAsia="Calibri" w:hAnsi="Arial" w:cs="Arial"/>
                <w:color w:val="000000" w:themeColor="text1"/>
                <w:sz w:val="18"/>
                <w:szCs w:val="18"/>
                <w:lang w:val="es-ES"/>
              </w:rPr>
              <w:t xml:space="preserve"> cumplió con lo dispuesto en el POE-A01.2014-001 “Gestión de Seguridad y Salud en el trabajo”, especialmente lo establecido en el Anexo 1 sobre Normas y Requerimientos de Seguridad y Salud en el Trabajo para Contratistas y los criterios de sostenibilidad ambiental, </w:t>
            </w:r>
            <w:proofErr w:type="gramStart"/>
            <w:r w:rsidRPr="00BA0B37">
              <w:rPr>
                <w:rFonts w:ascii="Arial" w:eastAsia="Calibri" w:hAnsi="Arial" w:cs="Arial"/>
                <w:color w:val="000000" w:themeColor="text1"/>
                <w:sz w:val="18"/>
                <w:szCs w:val="18"/>
                <w:lang w:val="es-ES"/>
              </w:rPr>
              <w:t>de acuerdo al</w:t>
            </w:r>
            <w:proofErr w:type="gramEnd"/>
            <w:r w:rsidRPr="00BA0B37">
              <w:rPr>
                <w:rFonts w:ascii="Arial" w:eastAsia="Calibri" w:hAnsi="Arial" w:cs="Arial"/>
                <w:color w:val="000000" w:themeColor="text1"/>
                <w:sz w:val="18"/>
                <w:szCs w:val="18"/>
                <w:lang w:val="es-ES"/>
              </w:rPr>
              <w:t xml:space="preserve"> tipo de actividad que desarroll</w:t>
            </w:r>
            <w:r w:rsidR="00B646F5" w:rsidRPr="00BA0B37">
              <w:rPr>
                <w:rFonts w:ascii="Arial" w:eastAsia="Calibri" w:hAnsi="Arial" w:cs="Arial"/>
                <w:color w:val="000000" w:themeColor="text1"/>
                <w:sz w:val="18"/>
                <w:szCs w:val="18"/>
                <w:lang w:val="es-ES"/>
              </w:rPr>
              <w:t>ó</w:t>
            </w:r>
            <w:r w:rsidRPr="00BA0B37">
              <w:rPr>
                <w:rFonts w:ascii="Arial" w:eastAsia="Calibri" w:hAnsi="Arial" w:cs="Arial"/>
                <w:color w:val="000000" w:themeColor="text1"/>
                <w:sz w:val="18"/>
                <w:szCs w:val="18"/>
                <w:lang w:val="es-ES"/>
              </w:rPr>
              <w:t>.</w:t>
            </w:r>
          </w:p>
          <w:p w14:paraId="636BAB19" w14:textId="77777777" w:rsidR="009219D9" w:rsidRPr="008E113D" w:rsidRDefault="009219D9" w:rsidP="009219D9">
            <w:pPr>
              <w:pStyle w:val="Prrafodelista"/>
              <w:rPr>
                <w:rFonts w:ascii="Arial" w:hAnsi="Arial" w:cs="Arial"/>
                <w:b/>
                <w:color w:val="000000" w:themeColor="text1"/>
                <w:sz w:val="18"/>
                <w:szCs w:val="18"/>
              </w:rPr>
            </w:pPr>
          </w:p>
          <w:p w14:paraId="348FD60B" w14:textId="77777777" w:rsidR="009219D9" w:rsidRPr="00BA0B37" w:rsidRDefault="009219D9" w:rsidP="009219D9">
            <w:pPr>
              <w:pStyle w:val="Textoindependiente2"/>
              <w:numPr>
                <w:ilvl w:val="0"/>
                <w:numId w:val="1"/>
              </w:numPr>
              <w:autoSpaceDN w:val="0"/>
              <w:spacing w:line="240" w:lineRule="auto"/>
              <w:textAlignment w:val="baseline"/>
              <w:rPr>
                <w:rFonts w:ascii="Arial" w:eastAsia="Calibri" w:hAnsi="Arial" w:cs="Arial"/>
                <w:bCs/>
                <w:color w:val="000000" w:themeColor="text1"/>
                <w:sz w:val="18"/>
                <w:szCs w:val="18"/>
                <w:lang w:val="es-ES_tradnl"/>
              </w:rPr>
            </w:pPr>
            <w:r w:rsidRPr="00BA0B37">
              <w:rPr>
                <w:rFonts w:ascii="Arial" w:eastAsia="Calibri" w:hAnsi="Arial" w:cs="Arial"/>
                <w:bCs/>
                <w:color w:val="000000" w:themeColor="text1"/>
                <w:sz w:val="18"/>
                <w:szCs w:val="18"/>
                <w:lang w:val="es-ES_tradnl"/>
              </w:rPr>
              <w:t xml:space="preserve">Durante el término de ejecución del contrato se hizo seguimiento a los riesgos estimados en la matriz correspondiente </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de acuerdo con la periodicidad establecida</w:t>
            </w:r>
            <w:r w:rsidR="00FD2A2D" w:rsidRPr="00BA0B37">
              <w:rPr>
                <w:rFonts w:ascii="Arial" w:eastAsia="Calibri" w:hAnsi="Arial" w:cs="Arial"/>
                <w:bCs/>
                <w:color w:val="000000" w:themeColor="text1"/>
                <w:sz w:val="18"/>
                <w:szCs w:val="18"/>
                <w:lang w:val="es-ES_tradnl"/>
              </w:rPr>
              <w:t>)</w:t>
            </w:r>
            <w:r w:rsidRPr="00BA0B37">
              <w:rPr>
                <w:rFonts w:ascii="Arial" w:eastAsia="Calibri" w:hAnsi="Arial" w:cs="Arial"/>
                <w:bCs/>
                <w:color w:val="000000" w:themeColor="text1"/>
                <w:sz w:val="18"/>
                <w:szCs w:val="18"/>
                <w:lang w:val="es-ES_tradnl"/>
              </w:rPr>
              <w:t xml:space="preserve"> y a la fecha no se materializ</w:t>
            </w:r>
            <w:r w:rsidR="00FD2A2D" w:rsidRPr="00BA0B37">
              <w:rPr>
                <w:rFonts w:ascii="Arial" w:eastAsia="Calibri" w:hAnsi="Arial" w:cs="Arial"/>
                <w:bCs/>
                <w:color w:val="000000" w:themeColor="text1"/>
                <w:sz w:val="18"/>
                <w:szCs w:val="18"/>
                <w:lang w:val="es-ES_tradnl"/>
              </w:rPr>
              <w:t>ó</w:t>
            </w:r>
            <w:r w:rsidRPr="00BA0B37">
              <w:rPr>
                <w:rFonts w:ascii="Arial" w:eastAsia="Calibri" w:hAnsi="Arial" w:cs="Arial"/>
                <w:bCs/>
                <w:color w:val="000000" w:themeColor="text1"/>
                <w:sz w:val="18"/>
                <w:szCs w:val="18"/>
                <w:lang w:val="es-ES_tradnl"/>
              </w:rPr>
              <w:t xml:space="preserve"> ninguno. </w:t>
            </w:r>
          </w:p>
          <w:p w14:paraId="0D13366C" w14:textId="77777777" w:rsidR="00A84532" w:rsidRPr="008E113D" w:rsidRDefault="00A84532" w:rsidP="00A84532">
            <w:pPr>
              <w:pStyle w:val="Prrafodelista"/>
              <w:rPr>
                <w:rFonts w:ascii="Arial" w:hAnsi="Arial" w:cs="Arial"/>
                <w:color w:val="000000" w:themeColor="text1"/>
                <w:sz w:val="18"/>
                <w:szCs w:val="18"/>
              </w:rPr>
            </w:pPr>
          </w:p>
          <w:p w14:paraId="351B7938" w14:textId="77777777" w:rsidR="003369C0" w:rsidRDefault="00A84532" w:rsidP="00A84532">
            <w:pPr>
              <w:pStyle w:val="Textoindependiente2"/>
              <w:numPr>
                <w:ilvl w:val="0"/>
                <w:numId w:val="1"/>
              </w:numPr>
              <w:spacing w:line="240" w:lineRule="auto"/>
              <w:rPr>
                <w:rFonts w:ascii="Arial" w:hAnsi="Arial" w:cs="Arial"/>
                <w:color w:val="000000" w:themeColor="text1"/>
                <w:sz w:val="18"/>
                <w:szCs w:val="18"/>
              </w:rPr>
            </w:pPr>
            <w:proofErr w:type="gramStart"/>
            <w:r w:rsidRPr="008E113D">
              <w:rPr>
                <w:rFonts w:ascii="Arial" w:hAnsi="Arial" w:cs="Arial"/>
                <w:color w:val="000000" w:themeColor="text1"/>
                <w:sz w:val="18"/>
                <w:szCs w:val="18"/>
              </w:rPr>
              <w:t>Que</w:t>
            </w:r>
            <w:proofErr w:type="gramEnd"/>
            <w:r w:rsidRPr="008E113D">
              <w:rPr>
                <w:rFonts w:ascii="Arial" w:hAnsi="Arial" w:cs="Arial"/>
                <w:color w:val="000000" w:themeColor="text1"/>
                <w:sz w:val="18"/>
                <w:szCs w:val="18"/>
              </w:rPr>
              <w:t xml:space="preserve"> según el desarrollo del contrato, el contratista se evalúa así: MALO: El proveedor/contratista incumplió las obligaciones (Requiere acto administrativo en firme). REGULAR: El proveedor/contratista cumple en forma general lo indicado en el contrato, hubo reparos en la ejecución, fue necesario tomar medidas correctivas y conciliatorias (Adjuntar soportes que evidencien las medidas tomadas). BUENO: El proveedor/contratista cumple con sus obligaciones con oportunidad, calidad y atención requerida</w:t>
            </w:r>
            <w:r w:rsidR="003369C0" w:rsidRPr="008E113D">
              <w:rPr>
                <w:rFonts w:ascii="Arial" w:hAnsi="Arial" w:cs="Arial"/>
                <w:color w:val="000000" w:themeColor="text1"/>
                <w:sz w:val="18"/>
                <w:szCs w:val="18"/>
              </w:rPr>
              <w:t xml:space="preserve">. </w:t>
            </w:r>
          </w:p>
          <w:p w14:paraId="4A6C1CD1" w14:textId="77777777" w:rsidR="00563715" w:rsidRDefault="00563715" w:rsidP="00563715">
            <w:pPr>
              <w:pStyle w:val="Prrafodelista"/>
              <w:rPr>
                <w:rFonts w:ascii="Arial" w:hAnsi="Arial" w:cs="Arial"/>
                <w:color w:val="000000" w:themeColor="text1"/>
                <w:sz w:val="18"/>
                <w:szCs w:val="18"/>
              </w:rPr>
            </w:pPr>
          </w:p>
          <w:p w14:paraId="7A5FDB47" w14:textId="77777777" w:rsidR="00563715" w:rsidRDefault="00563715" w:rsidP="00563715">
            <w:pPr>
              <w:pStyle w:val="Textoindependiente2"/>
              <w:spacing w:line="240" w:lineRule="auto"/>
              <w:rPr>
                <w:rFonts w:ascii="Arial" w:hAnsi="Arial" w:cs="Arial"/>
                <w:color w:val="000000" w:themeColor="text1"/>
                <w:sz w:val="18"/>
                <w:szCs w:val="18"/>
              </w:rPr>
            </w:pPr>
          </w:p>
          <w:p w14:paraId="4270B74D" w14:textId="77777777" w:rsidR="00563715" w:rsidRPr="008E113D" w:rsidRDefault="00563715" w:rsidP="00563715">
            <w:pPr>
              <w:pStyle w:val="Textoindependiente2"/>
              <w:spacing w:line="240" w:lineRule="auto"/>
              <w:rPr>
                <w:rFonts w:ascii="Arial" w:hAnsi="Arial" w:cs="Arial"/>
                <w:color w:val="000000" w:themeColor="text1"/>
                <w:sz w:val="18"/>
                <w:szCs w:val="18"/>
              </w:rPr>
            </w:pPr>
          </w:p>
          <w:p w14:paraId="17F07ABC" w14:textId="77777777" w:rsidR="001A2237" w:rsidRPr="00B54F0E" w:rsidRDefault="001A2237" w:rsidP="00B54F0E">
            <w:pPr>
              <w:rPr>
                <w:rFonts w:ascii="Arial" w:hAnsi="Arial" w:cs="Arial"/>
                <w:b/>
                <w:i/>
                <w:color w:val="000000" w:themeColor="text1"/>
                <w:sz w:val="18"/>
                <w:szCs w:val="18"/>
                <w:u w:val="single"/>
              </w:rPr>
            </w:pPr>
          </w:p>
          <w:tbl>
            <w:tblPr>
              <w:tblpPr w:leftFromText="141" w:rightFromText="141" w:vertAnchor="text" w:horzAnchor="margin" w:tblpXSpec="center" w:tblpY="46"/>
              <w:tblOverlap w:val="never"/>
              <w:tblW w:w="8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58"/>
              <w:gridCol w:w="2959"/>
              <w:gridCol w:w="2959"/>
            </w:tblGrid>
            <w:tr w:rsidR="008E113D" w:rsidRPr="008E113D" w14:paraId="12600CBF" w14:textId="77777777" w:rsidTr="00F9366F">
              <w:trPr>
                <w:trHeight w:val="273"/>
              </w:trPr>
              <w:tc>
                <w:tcPr>
                  <w:tcW w:w="2958" w:type="dxa"/>
                  <w:tcBorders>
                    <w:top w:val="dotted" w:sz="4" w:space="0" w:color="auto"/>
                    <w:left w:val="dotted" w:sz="4" w:space="0" w:color="auto"/>
                    <w:bottom w:val="dotted" w:sz="4" w:space="0" w:color="auto"/>
                    <w:right w:val="dotted" w:sz="4" w:space="0" w:color="auto"/>
                  </w:tcBorders>
                  <w:vAlign w:val="center"/>
                  <w:hideMark/>
                </w:tcPr>
                <w:p w14:paraId="58BB9CB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Bueno</w:t>
                  </w:r>
                </w:p>
              </w:tc>
              <w:tc>
                <w:tcPr>
                  <w:tcW w:w="2959" w:type="dxa"/>
                  <w:tcBorders>
                    <w:top w:val="dotted" w:sz="4" w:space="0" w:color="auto"/>
                    <w:left w:val="dotted" w:sz="4" w:space="0" w:color="auto"/>
                    <w:bottom w:val="dotted" w:sz="4" w:space="0" w:color="auto"/>
                    <w:right w:val="dotted" w:sz="4" w:space="0" w:color="auto"/>
                  </w:tcBorders>
                  <w:vAlign w:val="center"/>
                  <w:hideMark/>
                </w:tcPr>
                <w:p w14:paraId="30779AF4"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Regular</w:t>
                  </w:r>
                </w:p>
              </w:tc>
              <w:tc>
                <w:tcPr>
                  <w:tcW w:w="2959" w:type="dxa"/>
                  <w:tcBorders>
                    <w:top w:val="dotted" w:sz="4" w:space="0" w:color="auto"/>
                    <w:left w:val="dotted" w:sz="4" w:space="0" w:color="auto"/>
                    <w:bottom w:val="dotted" w:sz="4" w:space="0" w:color="auto"/>
                    <w:right w:val="dotted" w:sz="4" w:space="0" w:color="auto"/>
                  </w:tcBorders>
                  <w:vAlign w:val="center"/>
                  <w:hideMark/>
                </w:tcPr>
                <w:p w14:paraId="77805C40" w14:textId="77777777" w:rsidR="006871CE" w:rsidRPr="008E113D" w:rsidRDefault="006871CE" w:rsidP="006871CE">
                  <w:pPr>
                    <w:jc w:val="center"/>
                    <w:rPr>
                      <w:rFonts w:ascii="Arial Narrow" w:hAnsi="Arial Narrow" w:cs="Arial"/>
                      <w:b/>
                      <w:i/>
                      <w:color w:val="000000" w:themeColor="text1"/>
                      <w:u w:val="single"/>
                    </w:rPr>
                  </w:pPr>
                  <w:r w:rsidRPr="008E113D">
                    <w:rPr>
                      <w:rFonts w:ascii="Arial Narrow" w:hAnsi="Arial Narrow" w:cs="Arial"/>
                      <w:b/>
                      <w:i/>
                      <w:color w:val="000000" w:themeColor="text1"/>
                      <w:u w:val="single"/>
                    </w:rPr>
                    <w:t>Malo</w:t>
                  </w:r>
                </w:p>
              </w:tc>
            </w:tr>
            <w:tr w:rsidR="008E113D" w:rsidRPr="008E113D" w14:paraId="03CF6E5D" w14:textId="77777777" w:rsidTr="00F9366F">
              <w:trPr>
                <w:trHeight w:val="265"/>
              </w:trPr>
              <w:tc>
                <w:tcPr>
                  <w:tcW w:w="2958" w:type="dxa"/>
                  <w:tcBorders>
                    <w:top w:val="dotted" w:sz="4" w:space="0" w:color="auto"/>
                    <w:left w:val="dotted" w:sz="4" w:space="0" w:color="auto"/>
                    <w:bottom w:val="dotted" w:sz="4" w:space="0" w:color="auto"/>
                    <w:right w:val="dotted" w:sz="4" w:space="0" w:color="auto"/>
                  </w:tcBorders>
                  <w:vAlign w:val="center"/>
                  <w:hideMark/>
                </w:tcPr>
                <w:p w14:paraId="09D5BADB" w14:textId="2A786C95" w:rsidR="006871CE" w:rsidRPr="008E113D" w:rsidRDefault="00B3677F" w:rsidP="006871CE">
                  <w:pPr>
                    <w:jc w:val="center"/>
                    <w:rPr>
                      <w:rFonts w:ascii="Arial Narrow" w:hAnsi="Arial Narrow" w:cs="Arial"/>
                      <w:i/>
                      <w:color w:val="000000" w:themeColor="text1"/>
                      <w:u w:val="single"/>
                    </w:rPr>
                  </w:pPr>
                  <w:r w:rsidRPr="008E113D">
                    <w:rPr>
                      <w:rFonts w:ascii="Arial Narrow" w:hAnsi="Arial Narrow" w:cs="Arial"/>
                      <w:i/>
                      <w:color w:val="000000" w:themeColor="text1"/>
                      <w:u w:val="single"/>
                    </w:rPr>
                    <w:t>x</w:t>
                  </w:r>
                </w:p>
              </w:tc>
              <w:tc>
                <w:tcPr>
                  <w:tcW w:w="2959" w:type="dxa"/>
                  <w:tcBorders>
                    <w:top w:val="dotted" w:sz="4" w:space="0" w:color="auto"/>
                    <w:left w:val="dotted" w:sz="4" w:space="0" w:color="auto"/>
                    <w:bottom w:val="dotted" w:sz="4" w:space="0" w:color="auto"/>
                    <w:right w:val="dotted" w:sz="4" w:space="0" w:color="auto"/>
                  </w:tcBorders>
                  <w:vAlign w:val="center"/>
                  <w:hideMark/>
                </w:tcPr>
                <w:p w14:paraId="676E1143" w14:textId="77777777" w:rsidR="006871CE" w:rsidRPr="008E113D" w:rsidRDefault="006871CE" w:rsidP="006871CE">
                  <w:pPr>
                    <w:rPr>
                      <w:rFonts w:ascii="Arial Narrow" w:hAnsi="Arial Narrow" w:cs="Arial"/>
                      <w:i/>
                      <w:color w:val="000000" w:themeColor="text1"/>
                      <w:u w:val="single"/>
                    </w:rPr>
                  </w:pPr>
                </w:p>
              </w:tc>
              <w:tc>
                <w:tcPr>
                  <w:tcW w:w="2959" w:type="dxa"/>
                  <w:tcBorders>
                    <w:top w:val="dotted" w:sz="4" w:space="0" w:color="auto"/>
                    <w:left w:val="dotted" w:sz="4" w:space="0" w:color="auto"/>
                    <w:bottom w:val="dotted" w:sz="4" w:space="0" w:color="auto"/>
                    <w:right w:val="dotted" w:sz="4" w:space="0" w:color="auto"/>
                  </w:tcBorders>
                  <w:vAlign w:val="center"/>
                  <w:hideMark/>
                </w:tcPr>
                <w:p w14:paraId="04992FE7" w14:textId="77777777" w:rsidR="006871CE" w:rsidRPr="008E113D" w:rsidRDefault="006871CE" w:rsidP="006871CE">
                  <w:pPr>
                    <w:rPr>
                      <w:rFonts w:ascii="Arial Narrow" w:hAnsi="Arial Narrow" w:cs="Arial"/>
                      <w:i/>
                      <w:color w:val="000000" w:themeColor="text1"/>
                      <w:u w:val="single"/>
                    </w:rPr>
                  </w:pPr>
                </w:p>
              </w:tc>
            </w:tr>
          </w:tbl>
          <w:p w14:paraId="47C9972A" w14:textId="77777777" w:rsidR="006871CE" w:rsidRPr="008E113D" w:rsidRDefault="006871CE" w:rsidP="006871CE">
            <w:pPr>
              <w:pStyle w:val="Textoindependiente2"/>
              <w:spacing w:line="240" w:lineRule="auto"/>
              <w:ind w:left="720"/>
              <w:rPr>
                <w:rFonts w:ascii="Arial" w:hAnsi="Arial" w:cs="Arial"/>
                <w:b/>
                <w:i/>
                <w:color w:val="000000" w:themeColor="text1"/>
                <w:sz w:val="18"/>
                <w:szCs w:val="18"/>
                <w:u w:val="single"/>
              </w:rPr>
            </w:pPr>
          </w:p>
          <w:p w14:paraId="1BB8F4A3" w14:textId="77777777" w:rsidR="00A84532" w:rsidRPr="008E113D" w:rsidRDefault="00A84532" w:rsidP="00A84532">
            <w:pPr>
              <w:pStyle w:val="Textoindependiente2"/>
              <w:spacing w:line="240" w:lineRule="auto"/>
              <w:ind w:left="720"/>
              <w:rPr>
                <w:rFonts w:ascii="Arial" w:hAnsi="Arial" w:cs="Arial"/>
                <w:b/>
                <w:i/>
                <w:color w:val="000000" w:themeColor="text1"/>
                <w:sz w:val="18"/>
                <w:szCs w:val="18"/>
                <w:u w:val="single"/>
              </w:rPr>
            </w:pPr>
          </w:p>
          <w:p w14:paraId="218DC48B" w14:textId="77777777" w:rsidR="00B122BC" w:rsidRDefault="00B122BC" w:rsidP="00A84532">
            <w:pPr>
              <w:pStyle w:val="Textoindependiente2"/>
              <w:spacing w:line="240" w:lineRule="auto"/>
              <w:ind w:left="720"/>
              <w:rPr>
                <w:rFonts w:ascii="Arial" w:hAnsi="Arial" w:cs="Arial"/>
                <w:b/>
                <w:i/>
                <w:color w:val="000000" w:themeColor="text1"/>
                <w:sz w:val="18"/>
                <w:szCs w:val="18"/>
                <w:u w:val="single"/>
              </w:rPr>
            </w:pPr>
          </w:p>
          <w:p w14:paraId="2EF2BB5E" w14:textId="77777777" w:rsidR="005D51A8" w:rsidRDefault="005D51A8" w:rsidP="007166F1">
            <w:pPr>
              <w:pStyle w:val="Textoindependiente2"/>
              <w:spacing w:line="240" w:lineRule="auto"/>
              <w:rPr>
                <w:rFonts w:ascii="Arial" w:hAnsi="Arial" w:cs="Arial"/>
                <w:b/>
                <w:i/>
                <w:color w:val="000000" w:themeColor="text1"/>
                <w:sz w:val="18"/>
                <w:szCs w:val="18"/>
                <w:u w:val="single"/>
              </w:rPr>
            </w:pPr>
          </w:p>
          <w:p w14:paraId="09BD3A37" w14:textId="77777777" w:rsidR="005D51A8" w:rsidRDefault="005D51A8" w:rsidP="00A84532">
            <w:pPr>
              <w:pStyle w:val="Textoindependiente2"/>
              <w:spacing w:line="240" w:lineRule="auto"/>
              <w:ind w:left="720"/>
              <w:rPr>
                <w:rFonts w:ascii="Arial" w:hAnsi="Arial" w:cs="Arial"/>
                <w:b/>
                <w:i/>
                <w:color w:val="000000" w:themeColor="text1"/>
                <w:sz w:val="18"/>
                <w:szCs w:val="18"/>
                <w:u w:val="single"/>
              </w:rPr>
            </w:pPr>
          </w:p>
          <w:p w14:paraId="1697412D" w14:textId="77777777" w:rsidR="0002303D" w:rsidRDefault="0002303D" w:rsidP="00A84532">
            <w:pPr>
              <w:pStyle w:val="Textoindependiente2"/>
              <w:spacing w:line="240" w:lineRule="auto"/>
              <w:ind w:left="720"/>
              <w:rPr>
                <w:rFonts w:ascii="Arial" w:hAnsi="Arial" w:cs="Arial"/>
                <w:b/>
                <w:i/>
                <w:color w:val="000000" w:themeColor="text1"/>
                <w:sz w:val="18"/>
                <w:szCs w:val="18"/>
                <w:u w:val="single"/>
              </w:rPr>
            </w:pPr>
          </w:p>
          <w:p w14:paraId="3AF823DE" w14:textId="77777777" w:rsidR="0002303D" w:rsidRDefault="0002303D" w:rsidP="00A84532">
            <w:pPr>
              <w:pStyle w:val="Textoindependiente2"/>
              <w:spacing w:line="240" w:lineRule="auto"/>
              <w:ind w:left="720"/>
              <w:rPr>
                <w:rFonts w:ascii="Arial" w:hAnsi="Arial" w:cs="Arial"/>
                <w:b/>
                <w:i/>
                <w:color w:val="000000" w:themeColor="text1"/>
                <w:sz w:val="18"/>
                <w:szCs w:val="18"/>
                <w:u w:val="single"/>
              </w:rPr>
            </w:pPr>
          </w:p>
          <w:p w14:paraId="2CD727DF"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7CD5C67F"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46B9E786"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7A45B0FA"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3BBD197C"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48A21B3C"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087700F0"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336B455B" w14:textId="77777777" w:rsidR="00B81859" w:rsidRDefault="00B81859" w:rsidP="00A84532">
            <w:pPr>
              <w:pStyle w:val="Textoindependiente2"/>
              <w:spacing w:line="240" w:lineRule="auto"/>
              <w:ind w:left="720"/>
              <w:rPr>
                <w:rFonts w:ascii="Arial" w:hAnsi="Arial" w:cs="Arial"/>
                <w:b/>
                <w:i/>
                <w:color w:val="000000" w:themeColor="text1"/>
                <w:sz w:val="18"/>
                <w:szCs w:val="18"/>
                <w:u w:val="single"/>
              </w:rPr>
            </w:pPr>
          </w:p>
          <w:p w14:paraId="6EB15192" w14:textId="77777777" w:rsidR="0002303D" w:rsidRDefault="0002303D" w:rsidP="00A84532">
            <w:pPr>
              <w:pStyle w:val="Textoindependiente2"/>
              <w:spacing w:line="240" w:lineRule="auto"/>
              <w:ind w:left="720"/>
              <w:rPr>
                <w:rFonts w:ascii="Arial" w:hAnsi="Arial" w:cs="Arial"/>
                <w:b/>
                <w:i/>
                <w:color w:val="000000" w:themeColor="text1"/>
                <w:sz w:val="18"/>
                <w:szCs w:val="18"/>
                <w:u w:val="single"/>
              </w:rPr>
            </w:pPr>
          </w:p>
          <w:p w14:paraId="648999B7" w14:textId="77777777" w:rsidR="0002303D" w:rsidRDefault="0002303D" w:rsidP="00A84532">
            <w:pPr>
              <w:pStyle w:val="Textoindependiente2"/>
              <w:spacing w:line="240" w:lineRule="auto"/>
              <w:ind w:left="720"/>
              <w:rPr>
                <w:rFonts w:ascii="Arial" w:hAnsi="Arial" w:cs="Arial"/>
                <w:b/>
                <w:i/>
                <w:color w:val="000000" w:themeColor="text1"/>
                <w:sz w:val="18"/>
                <w:szCs w:val="18"/>
                <w:u w:val="single"/>
              </w:rPr>
            </w:pPr>
          </w:p>
          <w:p w14:paraId="789231AA" w14:textId="1FF73FE4" w:rsidR="00B54F0E" w:rsidRPr="00563715" w:rsidRDefault="001A2237" w:rsidP="00B54F0E">
            <w:pPr>
              <w:pStyle w:val="Textoindependiente2"/>
              <w:spacing w:line="240" w:lineRule="auto"/>
              <w:rPr>
                <w:rFonts w:ascii="Arial" w:hAnsi="Arial" w:cs="Arial"/>
                <w:b/>
                <w:color w:val="000000" w:themeColor="text1"/>
                <w:sz w:val="18"/>
                <w:szCs w:val="18"/>
                <w:lang w:val="es-ES"/>
              </w:rPr>
            </w:pPr>
            <w:r w:rsidRPr="008E113D">
              <w:rPr>
                <w:rFonts w:ascii="Arial" w:hAnsi="Arial" w:cs="Arial"/>
                <w:b/>
                <w:color w:val="000000" w:themeColor="text1"/>
                <w:sz w:val="18"/>
                <w:szCs w:val="18"/>
              </w:rPr>
              <w:t>En constancia, firmo:</w:t>
            </w:r>
            <w:r w:rsidRPr="008E113D">
              <w:rPr>
                <w:rFonts w:ascii="Arial" w:hAnsi="Arial" w:cs="Arial"/>
                <w:b/>
                <w:color w:val="000000" w:themeColor="text1"/>
                <w:sz w:val="18"/>
                <w:szCs w:val="18"/>
                <w:lang w:val="es-ES"/>
              </w:rPr>
              <w:t xml:space="preserve"> (12)</w:t>
            </w:r>
          </w:p>
          <w:p w14:paraId="7AF7AAD0" w14:textId="77777777" w:rsidR="00B54F0E" w:rsidRDefault="00B54F0E" w:rsidP="00B54F0E">
            <w:pPr>
              <w:pStyle w:val="Textoindependiente2"/>
              <w:spacing w:line="240" w:lineRule="auto"/>
              <w:rPr>
                <w:rFonts w:ascii="Arial" w:hAnsi="Arial" w:cs="Arial"/>
                <w:b/>
                <w:sz w:val="18"/>
                <w:szCs w:val="18"/>
                <w:lang w:val="es-ES"/>
              </w:rPr>
            </w:pPr>
          </w:p>
          <w:p w14:paraId="512653C3" w14:textId="566A85A3" w:rsidR="005D51A8" w:rsidRDefault="005D51A8" w:rsidP="005D51A8">
            <w:pPr>
              <w:pStyle w:val="Textoindependiente2"/>
              <w:spacing w:line="240" w:lineRule="auto"/>
              <w:rPr>
                <w:rFonts w:ascii="Arial" w:hAnsi="Arial" w:cs="Arial"/>
                <w:bCs/>
                <w:sz w:val="18"/>
                <w:szCs w:val="18"/>
              </w:rPr>
            </w:pPr>
          </w:p>
          <w:p w14:paraId="2B566D65" w14:textId="77777777" w:rsidR="005D51A8" w:rsidRDefault="005D51A8" w:rsidP="005D51A8">
            <w:pPr>
              <w:pStyle w:val="Textoindependiente2"/>
              <w:spacing w:line="240" w:lineRule="auto"/>
              <w:rPr>
                <w:rFonts w:ascii="Arial" w:hAnsi="Arial" w:cs="Arial"/>
                <w:bCs/>
                <w:sz w:val="18"/>
                <w:szCs w:val="18"/>
              </w:rPr>
            </w:pPr>
          </w:p>
          <w:p w14:paraId="429CB88B" w14:textId="77777777" w:rsidR="005D51A8" w:rsidRDefault="005D51A8" w:rsidP="005D51A8">
            <w:pPr>
              <w:pStyle w:val="Textoindependiente2"/>
              <w:spacing w:line="240" w:lineRule="auto"/>
              <w:rPr>
                <w:rFonts w:ascii="Arial" w:hAnsi="Arial" w:cs="Arial"/>
                <w:bCs/>
                <w:sz w:val="18"/>
                <w:szCs w:val="18"/>
              </w:rPr>
            </w:pPr>
          </w:p>
          <w:p w14:paraId="6D946B68" w14:textId="77777777" w:rsidR="00B81859" w:rsidRDefault="00B81859" w:rsidP="005D51A8">
            <w:pPr>
              <w:pStyle w:val="Textoindependiente2"/>
              <w:spacing w:line="240" w:lineRule="auto"/>
              <w:rPr>
                <w:rFonts w:ascii="Arial" w:hAnsi="Arial" w:cs="Arial"/>
                <w:bCs/>
                <w:sz w:val="18"/>
                <w:szCs w:val="18"/>
              </w:rPr>
            </w:pPr>
          </w:p>
          <w:p w14:paraId="6DF9D3DC" w14:textId="77777777" w:rsidR="007166F1" w:rsidRDefault="007166F1" w:rsidP="005D51A8">
            <w:pPr>
              <w:pStyle w:val="Textoindependiente2"/>
              <w:spacing w:line="240" w:lineRule="auto"/>
              <w:rPr>
                <w:rFonts w:ascii="Arial" w:hAnsi="Arial" w:cs="Arial"/>
                <w:bCs/>
                <w:sz w:val="18"/>
                <w:szCs w:val="18"/>
              </w:rPr>
            </w:pPr>
          </w:p>
          <w:p w14:paraId="443C11C0" w14:textId="77777777" w:rsidR="005D51A8" w:rsidRDefault="005D51A8" w:rsidP="005D51A8">
            <w:pPr>
              <w:pStyle w:val="Textoindependiente2"/>
              <w:spacing w:line="240" w:lineRule="auto"/>
              <w:rPr>
                <w:rFonts w:ascii="Arial" w:hAnsi="Arial" w:cs="Arial"/>
                <w:bCs/>
                <w:sz w:val="18"/>
                <w:szCs w:val="18"/>
              </w:rPr>
            </w:pPr>
          </w:p>
          <w:p w14:paraId="41E30AE8" w14:textId="57235ED5" w:rsidR="005D51A8" w:rsidRDefault="004C3D2C" w:rsidP="005D51A8">
            <w:pPr>
              <w:pStyle w:val="Textoindependiente2"/>
              <w:spacing w:line="240" w:lineRule="auto"/>
              <w:rPr>
                <w:rFonts w:ascii="Arial" w:hAnsi="Arial" w:cs="Arial"/>
                <w:bCs/>
                <w:sz w:val="18"/>
                <w:szCs w:val="18"/>
              </w:rPr>
            </w:pPr>
            <w:r>
              <w:rPr>
                <w:rFonts w:ascii="Arial" w:hAnsi="Arial" w:cs="Arial"/>
                <w:bCs/>
                <w:sz w:val="18"/>
                <w:szCs w:val="18"/>
              </w:rPr>
              <w:t xml:space="preserve">                                                                         </w:t>
            </w:r>
          </w:p>
          <w:p w14:paraId="570A8509" w14:textId="421A77B9" w:rsidR="005D51A8" w:rsidRDefault="005D51A8" w:rsidP="005D51A8">
            <w:pPr>
              <w:pStyle w:val="Textoindependiente2"/>
              <w:spacing w:line="240" w:lineRule="auto"/>
              <w:jc w:val="center"/>
              <w:rPr>
                <w:rFonts w:ascii="Arial" w:hAnsi="Arial" w:cs="Arial"/>
                <w:b/>
                <w:sz w:val="18"/>
                <w:szCs w:val="18"/>
                <w:lang w:val="es-ES"/>
              </w:rPr>
            </w:pPr>
            <w:r>
              <w:rPr>
                <w:rFonts w:ascii="Arial" w:hAnsi="Arial" w:cs="Arial"/>
                <w:b/>
                <w:sz w:val="18"/>
                <w:szCs w:val="18"/>
                <w:lang w:val="es-ES"/>
              </w:rPr>
              <w:t>______________________________</w:t>
            </w:r>
          </w:p>
          <w:p w14:paraId="6B98FF48" w14:textId="1269EB7B" w:rsidR="005D51A8" w:rsidRDefault="003227C2" w:rsidP="005D51A8">
            <w:pPr>
              <w:pStyle w:val="Textoindependiente2"/>
              <w:spacing w:line="240" w:lineRule="auto"/>
              <w:jc w:val="center"/>
              <w:rPr>
                <w:rFonts w:ascii="Arial" w:hAnsi="Arial" w:cs="Arial"/>
                <w:b/>
                <w:sz w:val="18"/>
                <w:szCs w:val="18"/>
              </w:rPr>
            </w:pPr>
            <w:r>
              <w:rPr>
                <w:rFonts w:ascii="Arial" w:hAnsi="Arial" w:cs="Arial"/>
                <w:b/>
                <w:sz w:val="18"/>
                <w:szCs w:val="18"/>
              </w:rPr>
              <w:t xml:space="preserve">Margarita </w:t>
            </w:r>
            <w:proofErr w:type="spellStart"/>
            <w:r>
              <w:rPr>
                <w:rFonts w:ascii="Arial" w:hAnsi="Arial" w:cs="Arial"/>
                <w:b/>
                <w:sz w:val="18"/>
                <w:szCs w:val="18"/>
              </w:rPr>
              <w:t>Maria</w:t>
            </w:r>
            <w:proofErr w:type="spellEnd"/>
            <w:r>
              <w:rPr>
                <w:rFonts w:ascii="Arial" w:hAnsi="Arial" w:cs="Arial"/>
                <w:b/>
                <w:sz w:val="18"/>
                <w:szCs w:val="18"/>
              </w:rPr>
              <w:t xml:space="preserve"> Ochoa </w:t>
            </w:r>
          </w:p>
          <w:p w14:paraId="61D4711E" w14:textId="6B3C3C7C" w:rsidR="005D51A8" w:rsidRDefault="001E5812" w:rsidP="005D51A8">
            <w:pPr>
              <w:pStyle w:val="Textoindependiente2"/>
              <w:spacing w:line="240" w:lineRule="auto"/>
              <w:jc w:val="center"/>
              <w:rPr>
                <w:rFonts w:ascii="Arial" w:hAnsi="Arial" w:cs="Arial"/>
                <w:bCs/>
                <w:sz w:val="18"/>
                <w:szCs w:val="18"/>
              </w:rPr>
            </w:pPr>
            <w:r>
              <w:rPr>
                <w:rFonts w:ascii="Arial" w:hAnsi="Arial" w:cs="Arial"/>
                <w:bCs/>
                <w:sz w:val="18"/>
                <w:szCs w:val="18"/>
              </w:rPr>
              <w:t>Directora de Investigación En Salud Publica</w:t>
            </w:r>
          </w:p>
          <w:p w14:paraId="2E04752D" w14:textId="77777777" w:rsidR="005D51A8" w:rsidRDefault="005D51A8" w:rsidP="005D51A8">
            <w:pPr>
              <w:pStyle w:val="Textoindependiente2"/>
              <w:spacing w:line="240" w:lineRule="auto"/>
              <w:jc w:val="center"/>
              <w:rPr>
                <w:rFonts w:ascii="Arial" w:hAnsi="Arial" w:cs="Arial"/>
                <w:bCs/>
                <w:sz w:val="18"/>
                <w:szCs w:val="18"/>
              </w:rPr>
            </w:pPr>
          </w:p>
          <w:p w14:paraId="7C0FFAB0" w14:textId="77777777" w:rsidR="005D51A8" w:rsidRDefault="005D51A8" w:rsidP="005D51A8">
            <w:pPr>
              <w:pStyle w:val="Textoindependiente2"/>
              <w:spacing w:line="240" w:lineRule="auto"/>
              <w:rPr>
                <w:rFonts w:ascii="Arial" w:hAnsi="Arial" w:cs="Arial"/>
                <w:bCs/>
                <w:sz w:val="18"/>
                <w:szCs w:val="18"/>
              </w:rPr>
            </w:pPr>
          </w:p>
          <w:p w14:paraId="2BE916E5" w14:textId="77777777" w:rsidR="005D51A8" w:rsidRDefault="005D51A8" w:rsidP="005D51A8">
            <w:pPr>
              <w:pStyle w:val="Textoindependiente2"/>
              <w:spacing w:line="240" w:lineRule="auto"/>
              <w:rPr>
                <w:rFonts w:ascii="Arial" w:hAnsi="Arial" w:cs="Arial"/>
                <w:b/>
                <w:sz w:val="18"/>
                <w:szCs w:val="18"/>
              </w:rPr>
            </w:pPr>
          </w:p>
          <w:p w14:paraId="4380C177" w14:textId="77777777" w:rsidR="005D51A8" w:rsidRDefault="005D51A8" w:rsidP="005D51A8">
            <w:pPr>
              <w:pStyle w:val="Textoindependiente2"/>
              <w:spacing w:line="240" w:lineRule="auto"/>
              <w:rPr>
                <w:rFonts w:ascii="Arial" w:hAnsi="Arial" w:cs="Arial"/>
                <w:b/>
                <w:sz w:val="18"/>
                <w:szCs w:val="18"/>
              </w:rPr>
            </w:pPr>
          </w:p>
          <w:p w14:paraId="126D0D13" w14:textId="77777777" w:rsidR="005D51A8" w:rsidRDefault="005D51A8" w:rsidP="005D51A8">
            <w:pPr>
              <w:pStyle w:val="Textoindependiente2"/>
              <w:spacing w:line="240" w:lineRule="auto"/>
              <w:rPr>
                <w:rFonts w:ascii="Arial" w:hAnsi="Arial" w:cs="Arial"/>
                <w:b/>
                <w:sz w:val="18"/>
                <w:szCs w:val="18"/>
              </w:rPr>
            </w:pPr>
          </w:p>
          <w:p w14:paraId="6C45A5F5" w14:textId="77777777" w:rsidR="005D51A8" w:rsidRPr="00563715" w:rsidRDefault="005D51A8" w:rsidP="005D51A8">
            <w:pPr>
              <w:pStyle w:val="Textoindependiente2"/>
              <w:spacing w:line="240" w:lineRule="auto"/>
              <w:rPr>
                <w:rFonts w:ascii="Arial" w:hAnsi="Arial" w:cs="Arial"/>
                <w:b/>
                <w:sz w:val="18"/>
                <w:szCs w:val="18"/>
              </w:rPr>
            </w:pPr>
          </w:p>
          <w:p w14:paraId="3C41E96B" w14:textId="78B12A71" w:rsidR="001A2237" w:rsidRDefault="00B54F0E" w:rsidP="00A84532">
            <w:pPr>
              <w:pStyle w:val="Textoindependiente2"/>
              <w:spacing w:line="240" w:lineRule="auto"/>
              <w:ind w:left="720"/>
              <w:rPr>
                <w:rFonts w:ascii="Arial" w:hAnsi="Arial" w:cs="Arial"/>
                <w:b/>
                <w:i/>
                <w:color w:val="000000" w:themeColor="text1"/>
                <w:sz w:val="18"/>
                <w:szCs w:val="18"/>
                <w:u w:val="single"/>
              </w:rPr>
            </w:pPr>
            <w:r>
              <w:rPr>
                <w:noProof/>
              </w:rPr>
              <w:drawing>
                <wp:anchor distT="0" distB="0" distL="114300" distR="114300" simplePos="0" relativeHeight="251665408" behindDoc="1" locked="0" layoutInCell="1" allowOverlap="1" wp14:anchorId="6B274074" wp14:editId="3361A6AB">
                  <wp:simplePos x="0" y="0"/>
                  <wp:positionH relativeFrom="column">
                    <wp:posOffset>2721915</wp:posOffset>
                  </wp:positionH>
                  <wp:positionV relativeFrom="paragraph">
                    <wp:posOffset>110210</wp:posOffset>
                  </wp:positionV>
                  <wp:extent cx="365760" cy="146050"/>
                  <wp:effectExtent l="0" t="0" r="0" b="6350"/>
                  <wp:wrapTight wrapText="bothSides">
                    <wp:wrapPolygon edited="0">
                      <wp:start x="0" y="0"/>
                      <wp:lineTo x="0" y="19722"/>
                      <wp:lineTo x="20250" y="19722"/>
                      <wp:lineTo x="20250" y="0"/>
                      <wp:lineTo x="0" y="0"/>
                    </wp:wrapPolygon>
                  </wp:wrapTight>
                  <wp:docPr id="69742928" name="Imagen 3"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n que contiene Diagrama&#10;&#10;El contenido generado por IA puede ser incorrect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5760" cy="1460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DF729AC" w14:textId="77777777" w:rsidR="00B54F0E" w:rsidRDefault="00B54F0E" w:rsidP="00B54F0E">
            <w:pPr>
              <w:jc w:val="both"/>
              <w:rPr>
                <w:rFonts w:ascii="Arial" w:hAnsi="Arial" w:cs="Arial"/>
                <w:bCs/>
                <w:color w:val="000000" w:themeColor="text1"/>
                <w:sz w:val="16"/>
                <w:szCs w:val="16"/>
              </w:rPr>
            </w:pPr>
            <w:r w:rsidRPr="00B54F0E">
              <w:rPr>
                <w:rFonts w:ascii="Arial" w:hAnsi="Arial" w:cs="Arial"/>
                <w:bCs/>
                <w:color w:val="000000" w:themeColor="text1"/>
                <w:sz w:val="16"/>
                <w:szCs w:val="16"/>
              </w:rPr>
              <w:t>Elaboro:</w:t>
            </w:r>
            <w:r>
              <w:rPr>
                <w:rFonts w:ascii="Arial" w:hAnsi="Arial" w:cs="Arial"/>
                <w:bCs/>
                <w:color w:val="000000" w:themeColor="text1"/>
                <w:sz w:val="16"/>
                <w:szCs w:val="16"/>
              </w:rPr>
              <w:t xml:space="preserve"> </w:t>
            </w:r>
            <w:r w:rsidRPr="00B54F0E">
              <w:rPr>
                <w:rFonts w:ascii="Arial" w:hAnsi="Arial" w:cs="Arial"/>
                <w:bCs/>
                <w:color w:val="000000" w:themeColor="text1"/>
                <w:sz w:val="16"/>
                <w:szCs w:val="16"/>
              </w:rPr>
              <w:t>Cristian Javier Beltrán Moreno: contratista</w:t>
            </w:r>
            <w:r>
              <w:rPr>
                <w:rFonts w:ascii="Arial" w:hAnsi="Arial" w:cs="Arial"/>
                <w:bCs/>
                <w:color w:val="000000" w:themeColor="text1"/>
                <w:sz w:val="16"/>
                <w:szCs w:val="16"/>
              </w:rPr>
              <w:t xml:space="preserve"> DISP</w:t>
            </w:r>
          </w:p>
          <w:p w14:paraId="10D8507A" w14:textId="77777777" w:rsidR="00B54F0E" w:rsidRDefault="00B54F0E" w:rsidP="00B54F0E">
            <w:pPr>
              <w:jc w:val="both"/>
              <w:rPr>
                <w:rFonts w:ascii="Arial" w:hAnsi="Arial" w:cs="Arial"/>
                <w:bCs/>
                <w:color w:val="000000" w:themeColor="text1"/>
                <w:sz w:val="16"/>
                <w:szCs w:val="16"/>
              </w:rPr>
            </w:pPr>
          </w:p>
          <w:p w14:paraId="44910032" w14:textId="00E93E56" w:rsidR="005D51A8" w:rsidRPr="005D51A8" w:rsidRDefault="00B54F0E" w:rsidP="005D51A8">
            <w:pPr>
              <w:jc w:val="both"/>
              <w:rPr>
                <w:rFonts w:ascii="Arial" w:hAnsi="Arial" w:cs="Arial"/>
                <w:bCs/>
                <w:color w:val="000000" w:themeColor="text1"/>
                <w:sz w:val="16"/>
                <w:szCs w:val="16"/>
              </w:rPr>
            </w:pPr>
            <w:r>
              <w:rPr>
                <w:rFonts w:ascii="Arial" w:hAnsi="Arial" w:cs="Arial"/>
                <w:bCs/>
                <w:color w:val="000000" w:themeColor="text1"/>
                <w:sz w:val="16"/>
                <w:szCs w:val="16"/>
              </w:rPr>
              <w:t xml:space="preserve">Reviso: </w:t>
            </w:r>
            <w:r w:rsidRPr="00565977">
              <w:rPr>
                <w:rFonts w:ascii="Arial" w:hAnsi="Arial" w:cs="Arial"/>
                <w:sz w:val="16"/>
                <w:szCs w:val="16"/>
              </w:rPr>
              <w:t>Reviso:  Ingrid Marcela Garavito Urrea</w:t>
            </w:r>
            <w:r w:rsidR="005D51A8">
              <w:rPr>
                <w:rFonts w:ascii="Arial" w:hAnsi="Arial" w:cs="Arial"/>
                <w:sz w:val="16"/>
                <w:szCs w:val="16"/>
              </w:rPr>
              <w:t xml:space="preserve">: Abogada DISP </w:t>
            </w:r>
            <w:r>
              <w:rPr>
                <w:rFonts w:ascii="Arial" w:hAnsi="Arial" w:cs="Arial"/>
                <w:sz w:val="16"/>
                <w:szCs w:val="16"/>
              </w:rPr>
              <w:t xml:space="preserve"> </w:t>
            </w:r>
            <w:r>
              <w:rPr>
                <w:rFonts w:ascii="Arial" w:hAnsi="Arial" w:cs="Arial"/>
                <w:bCs/>
                <w:color w:val="000000" w:themeColor="text1"/>
                <w:sz w:val="16"/>
                <w:szCs w:val="16"/>
              </w:rPr>
              <w:t xml:space="preserve">  </w:t>
            </w:r>
          </w:p>
          <w:p w14:paraId="10D1AB53" w14:textId="09C166C5" w:rsidR="00A84532" w:rsidRDefault="00A84532" w:rsidP="00B54F0E">
            <w:pPr>
              <w:jc w:val="both"/>
              <w:rPr>
                <w:rFonts w:ascii="Arial" w:hAnsi="Arial" w:cs="Arial"/>
                <w:bCs/>
                <w:color w:val="000000" w:themeColor="text1"/>
                <w:sz w:val="16"/>
                <w:szCs w:val="16"/>
              </w:rPr>
            </w:pPr>
          </w:p>
          <w:p w14:paraId="56B9CC3B" w14:textId="7D87B6B1" w:rsidR="00B54F0E" w:rsidRPr="008E113D" w:rsidRDefault="00B54F0E" w:rsidP="00B54F0E">
            <w:pPr>
              <w:jc w:val="both"/>
              <w:rPr>
                <w:rFonts w:ascii="Arial" w:hAnsi="Arial" w:cs="Arial"/>
                <w:b/>
                <w:color w:val="000000" w:themeColor="text1"/>
                <w:sz w:val="18"/>
                <w:szCs w:val="18"/>
              </w:rPr>
            </w:pPr>
          </w:p>
        </w:tc>
      </w:tr>
      <w:tr w:rsidR="00B54F0E" w:rsidRPr="008E113D" w14:paraId="23C9D9FB" w14:textId="77777777" w:rsidTr="004745C2">
        <w:trPr>
          <w:cantSplit/>
        </w:trPr>
        <w:tc>
          <w:tcPr>
            <w:tcW w:w="10491" w:type="dxa"/>
          </w:tcPr>
          <w:p w14:paraId="69DECF76" w14:textId="79F62175" w:rsidR="00B54F0E" w:rsidRPr="008E113D" w:rsidRDefault="00B54F0E" w:rsidP="004745C2">
            <w:pPr>
              <w:pStyle w:val="Textoindependiente2"/>
              <w:spacing w:line="240" w:lineRule="auto"/>
              <w:rPr>
                <w:rFonts w:ascii="Arial" w:hAnsi="Arial" w:cs="Arial"/>
                <w:b/>
                <w:color w:val="000000" w:themeColor="text1"/>
                <w:sz w:val="18"/>
                <w:szCs w:val="18"/>
              </w:rPr>
            </w:pPr>
            <w:r w:rsidRPr="008E113D">
              <w:rPr>
                <w:rFonts w:ascii="Arial" w:hAnsi="Arial" w:cs="Arial"/>
                <w:b/>
                <w:color w:val="000000" w:themeColor="text1"/>
                <w:sz w:val="18"/>
                <w:szCs w:val="18"/>
                <w:lang w:val="es-ES"/>
              </w:rPr>
              <w:lastRenderedPageBreak/>
              <w:t xml:space="preserve">(13) </w:t>
            </w:r>
            <w:r w:rsidRPr="008E113D">
              <w:rPr>
                <w:rFonts w:ascii="Arial" w:hAnsi="Arial" w:cs="Arial"/>
                <w:b/>
                <w:color w:val="000000" w:themeColor="text1"/>
                <w:sz w:val="18"/>
                <w:szCs w:val="18"/>
              </w:rPr>
              <w:t xml:space="preserve">Lugar y Fecha: Bogotá, D. C., </w:t>
            </w:r>
            <w:r w:rsidR="002742B8">
              <w:rPr>
                <w:rFonts w:ascii="Arial" w:hAnsi="Arial" w:cs="Arial"/>
                <w:b/>
                <w:color w:val="000000" w:themeColor="text1"/>
                <w:sz w:val="18"/>
                <w:szCs w:val="18"/>
              </w:rPr>
              <w:t>12</w:t>
            </w:r>
            <w:r w:rsidRPr="008E113D">
              <w:rPr>
                <w:rFonts w:ascii="Arial" w:hAnsi="Arial" w:cs="Arial"/>
                <w:b/>
                <w:color w:val="000000" w:themeColor="text1"/>
                <w:sz w:val="18"/>
                <w:szCs w:val="18"/>
              </w:rPr>
              <w:t>/0</w:t>
            </w:r>
            <w:r w:rsidR="007166F1">
              <w:rPr>
                <w:rFonts w:ascii="Arial" w:hAnsi="Arial" w:cs="Arial"/>
                <w:b/>
                <w:color w:val="000000" w:themeColor="text1"/>
                <w:sz w:val="18"/>
                <w:szCs w:val="18"/>
              </w:rPr>
              <w:t>6</w:t>
            </w:r>
            <w:r w:rsidRPr="008E113D">
              <w:rPr>
                <w:rFonts w:ascii="Arial" w:hAnsi="Arial" w:cs="Arial"/>
                <w:b/>
                <w:color w:val="000000" w:themeColor="text1"/>
                <w:sz w:val="18"/>
                <w:szCs w:val="18"/>
              </w:rPr>
              <w:t>/202</w:t>
            </w:r>
            <w:r>
              <w:rPr>
                <w:rFonts w:ascii="Arial" w:hAnsi="Arial" w:cs="Arial"/>
                <w:b/>
                <w:color w:val="000000" w:themeColor="text1"/>
                <w:sz w:val="18"/>
                <w:szCs w:val="18"/>
              </w:rPr>
              <w:t>6</w:t>
            </w:r>
          </w:p>
        </w:tc>
      </w:tr>
    </w:tbl>
    <w:p w14:paraId="3331284B" w14:textId="77777777" w:rsidR="00472148" w:rsidRPr="008E113D" w:rsidRDefault="00472148" w:rsidP="00A120F0">
      <w:pPr>
        <w:pStyle w:val="Standard"/>
        <w:snapToGrid w:val="0"/>
        <w:jc w:val="center"/>
        <w:rPr>
          <w:color w:val="000000" w:themeColor="text1"/>
          <w:sz w:val="18"/>
          <w:szCs w:val="18"/>
          <w:lang w:val="es-CO"/>
        </w:rPr>
      </w:pPr>
    </w:p>
    <w:p w14:paraId="7FE39B2F" w14:textId="77777777" w:rsidR="008B0042" w:rsidRPr="008E113D" w:rsidRDefault="008B0042" w:rsidP="00A120F0">
      <w:pPr>
        <w:pStyle w:val="Standard"/>
        <w:snapToGrid w:val="0"/>
        <w:jc w:val="center"/>
        <w:rPr>
          <w:color w:val="000000" w:themeColor="text1"/>
          <w:sz w:val="18"/>
          <w:szCs w:val="18"/>
          <w:lang w:val="es-CO"/>
        </w:rPr>
      </w:pPr>
    </w:p>
    <w:p w14:paraId="59C56763" w14:textId="77777777" w:rsidR="008B0042" w:rsidRPr="006D0999" w:rsidRDefault="008B0042" w:rsidP="00A120F0">
      <w:pPr>
        <w:pStyle w:val="Standard"/>
        <w:snapToGrid w:val="0"/>
        <w:jc w:val="center"/>
        <w:rPr>
          <w:sz w:val="18"/>
          <w:szCs w:val="18"/>
          <w:lang w:val="es-CO"/>
        </w:rPr>
      </w:pPr>
    </w:p>
    <w:sectPr w:rsidR="008B0042" w:rsidRPr="006D0999" w:rsidSect="000B4532">
      <w:headerReference w:type="default" r:id="rId13"/>
      <w:footerReference w:type="default" r:id="rId14"/>
      <w:pgSz w:w="12240" w:h="15840" w:code="1"/>
      <w:pgMar w:top="34" w:right="758" w:bottom="1418" w:left="1276" w:header="624" w:footer="34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347CD" w14:textId="77777777" w:rsidR="009459CE" w:rsidRDefault="009459CE">
      <w:r>
        <w:separator/>
      </w:r>
    </w:p>
  </w:endnote>
  <w:endnote w:type="continuationSeparator" w:id="0">
    <w:p w14:paraId="220246FB" w14:textId="77777777" w:rsidR="009459CE" w:rsidRDefault="00945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Droid Sans Fallback">
    <w:charset w:val="00"/>
    <w:family w:val="auto"/>
    <w:pitch w:val="variable"/>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8A0BA" w14:textId="77777777" w:rsidR="00CF233C" w:rsidRDefault="00CF233C" w:rsidP="004241BE">
    <w:pPr>
      <w:pStyle w:val="Piedepgina"/>
      <w:jc w:val="both"/>
      <w:rPr>
        <w:rFonts w:ascii="Arial" w:hAnsi="Arial" w:cs="Arial"/>
        <w:b/>
        <w:lang w:val="es-ES"/>
      </w:rPr>
    </w:pPr>
  </w:p>
  <w:p w14:paraId="044ADE49" w14:textId="77777777" w:rsidR="00F72492" w:rsidRDefault="009724F8" w:rsidP="009724F8">
    <w:pPr>
      <w:pStyle w:val="Piedepgina"/>
      <w:tabs>
        <w:tab w:val="clear" w:pos="4419"/>
        <w:tab w:val="clear" w:pos="8838"/>
        <w:tab w:val="left" w:pos="8137"/>
      </w:tabs>
      <w:ind w:left="-709"/>
      <w:rPr>
        <w:rFonts w:ascii="Arial" w:hAnsi="Arial" w:cs="Arial"/>
        <w:lang w:val="es-MX"/>
      </w:rPr>
    </w:pPr>
    <w:r>
      <w:rPr>
        <w:rFonts w:ascii="Arial" w:hAnsi="Arial" w:cs="Arial"/>
        <w:lang w:val="es-MX"/>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5AA3A" w14:textId="77777777" w:rsidR="009459CE" w:rsidRDefault="009459CE">
      <w:r>
        <w:separator/>
      </w:r>
    </w:p>
  </w:footnote>
  <w:footnote w:type="continuationSeparator" w:id="0">
    <w:p w14:paraId="588CCFBA" w14:textId="77777777" w:rsidR="009459CE" w:rsidRDefault="00945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87"/>
      <w:gridCol w:w="2291"/>
      <w:gridCol w:w="3969"/>
      <w:gridCol w:w="2201"/>
    </w:tblGrid>
    <w:tr w:rsidR="004E125E" w:rsidRPr="00AF7657" w14:paraId="01E51B64" w14:textId="77777777" w:rsidTr="001457A7">
      <w:trPr>
        <w:trHeight w:val="477"/>
      </w:trPr>
      <w:tc>
        <w:tcPr>
          <w:tcW w:w="1887" w:type="dxa"/>
          <w:vMerge w:val="restart"/>
          <w:tcBorders>
            <w:right w:val="nil"/>
          </w:tcBorders>
          <w:vAlign w:val="center"/>
        </w:tcPr>
        <w:p w14:paraId="4DAF3414" w14:textId="77777777" w:rsidR="004E125E" w:rsidRPr="00AF7657" w:rsidRDefault="004E125E" w:rsidP="00CC3751">
          <w:pPr>
            <w:rPr>
              <w:rFonts w:ascii="Arial Narrow" w:hAnsi="Arial Narrow" w:cs="Arial"/>
              <w:sz w:val="20"/>
              <w:szCs w:val="20"/>
            </w:rPr>
          </w:pPr>
          <w:r w:rsidRPr="00AF7657">
            <w:rPr>
              <w:rFonts w:ascii="Arial Narrow" w:hAnsi="Arial Narrow" w:cs="Arial"/>
              <w:noProof/>
              <w:sz w:val="20"/>
              <w:szCs w:val="20"/>
              <w:lang w:eastAsia="es-CO"/>
            </w:rPr>
            <w:drawing>
              <wp:inline distT="0" distB="0" distL="0" distR="0" wp14:anchorId="5968DFD4" wp14:editId="275FBB68">
                <wp:extent cx="1028700" cy="819150"/>
                <wp:effectExtent l="0" t="0" r="0" b="0"/>
                <wp:docPr id="26" name="Imagen 26" descr="logo_i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_in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819150"/>
                        </a:xfrm>
                        <a:prstGeom prst="rect">
                          <a:avLst/>
                        </a:prstGeom>
                        <a:noFill/>
                        <a:ln>
                          <a:noFill/>
                        </a:ln>
                      </pic:spPr>
                    </pic:pic>
                  </a:graphicData>
                </a:graphic>
              </wp:inline>
            </w:drawing>
          </w:r>
        </w:p>
      </w:tc>
      <w:tc>
        <w:tcPr>
          <w:tcW w:w="2291" w:type="dxa"/>
          <w:vMerge w:val="restart"/>
          <w:tcBorders>
            <w:left w:val="nil"/>
          </w:tcBorders>
          <w:vAlign w:val="center"/>
        </w:tcPr>
        <w:p w14:paraId="556DD322" w14:textId="77777777" w:rsidR="004E125E" w:rsidRPr="00AF7657" w:rsidRDefault="004E125E" w:rsidP="004E125E">
          <w:pPr>
            <w:pStyle w:val="Ttulo5"/>
            <w:rPr>
              <w:rFonts w:cs="Arial"/>
              <w:sz w:val="20"/>
              <w:szCs w:val="20"/>
            </w:rPr>
          </w:pPr>
          <w:r w:rsidRPr="00AF7657">
            <w:rPr>
              <w:rFonts w:cs="Arial"/>
              <w:sz w:val="20"/>
              <w:szCs w:val="20"/>
            </w:rPr>
            <w:t xml:space="preserve">PROCESO </w:t>
          </w:r>
        </w:p>
        <w:p w14:paraId="7149A075" w14:textId="77777777" w:rsidR="004E125E" w:rsidRPr="00AF7657" w:rsidRDefault="004E125E" w:rsidP="004E125E">
          <w:pPr>
            <w:pStyle w:val="Ttulo5"/>
            <w:rPr>
              <w:rFonts w:cs="Arial"/>
              <w:sz w:val="20"/>
              <w:szCs w:val="20"/>
            </w:rPr>
          </w:pPr>
          <w:r w:rsidRPr="00AF7657">
            <w:rPr>
              <w:rFonts w:cs="Arial"/>
              <w:sz w:val="20"/>
              <w:szCs w:val="20"/>
            </w:rPr>
            <w:t>ADQUISICIÓN DE BIENES Y SERVICIOS</w:t>
          </w:r>
        </w:p>
      </w:tc>
      <w:tc>
        <w:tcPr>
          <w:tcW w:w="3969" w:type="dxa"/>
          <w:vMerge w:val="restart"/>
          <w:vAlign w:val="center"/>
        </w:tcPr>
        <w:p w14:paraId="309D91EE" w14:textId="77777777" w:rsidR="004E125E" w:rsidRPr="00AF7657" w:rsidRDefault="004E125E" w:rsidP="004E125E">
          <w:pPr>
            <w:jc w:val="center"/>
            <w:rPr>
              <w:rFonts w:ascii="Arial Narrow" w:hAnsi="Arial Narrow" w:cs="Arial"/>
              <w:b/>
              <w:bCs/>
              <w:sz w:val="20"/>
              <w:szCs w:val="20"/>
            </w:rPr>
          </w:pPr>
          <w:r w:rsidRPr="00AF7657">
            <w:rPr>
              <w:rFonts w:ascii="Arial Narrow" w:hAnsi="Arial Narrow" w:cs="Arial"/>
              <w:b/>
              <w:bCs/>
              <w:sz w:val="20"/>
              <w:szCs w:val="20"/>
            </w:rPr>
            <w:t xml:space="preserve">INFORME </w:t>
          </w:r>
          <w:r w:rsidRPr="00AF7657">
            <w:rPr>
              <w:rFonts w:ascii="Arial Narrow" w:hAnsi="Arial Narrow" w:cs="Arial"/>
              <w:b/>
              <w:bCs/>
              <w:sz w:val="20"/>
              <w:szCs w:val="20"/>
              <w:lang w:val="es-ES"/>
            </w:rPr>
            <w:t xml:space="preserve">FINAL </w:t>
          </w:r>
          <w:r w:rsidRPr="00AF7657">
            <w:rPr>
              <w:rFonts w:ascii="Arial Narrow" w:hAnsi="Arial Narrow" w:cs="Arial"/>
              <w:b/>
              <w:bCs/>
              <w:sz w:val="20"/>
              <w:szCs w:val="20"/>
            </w:rPr>
            <w:t>DE SUPERVISIÓN</w:t>
          </w:r>
        </w:p>
        <w:p w14:paraId="27F420D1" w14:textId="77777777" w:rsidR="004E125E" w:rsidRPr="00AF7657" w:rsidRDefault="004E125E" w:rsidP="004E125E">
          <w:pPr>
            <w:jc w:val="center"/>
            <w:rPr>
              <w:rFonts w:ascii="Arial Narrow" w:hAnsi="Arial Narrow" w:cs="Arial"/>
              <w:b/>
              <w:color w:val="808080"/>
              <w:sz w:val="20"/>
              <w:szCs w:val="20"/>
            </w:rPr>
          </w:pPr>
          <w:r w:rsidRPr="00AF7657">
            <w:rPr>
              <w:rFonts w:ascii="Arial Narrow" w:hAnsi="Arial Narrow" w:cs="Arial"/>
              <w:bCs/>
              <w:sz w:val="20"/>
              <w:szCs w:val="20"/>
            </w:rPr>
            <w:t>Certificación final de ejecución, cumplimiento y recibo definitivo a satisfacción</w:t>
          </w:r>
        </w:p>
      </w:tc>
      <w:tc>
        <w:tcPr>
          <w:tcW w:w="2201" w:type="dxa"/>
          <w:vAlign w:val="center"/>
        </w:tcPr>
        <w:p w14:paraId="5B9BC518" w14:textId="71D2FF7C" w:rsidR="004E125E" w:rsidRPr="00AF7657" w:rsidRDefault="00F07585" w:rsidP="00CC3751">
          <w:pPr>
            <w:jc w:val="center"/>
            <w:rPr>
              <w:rFonts w:ascii="Arial Narrow" w:hAnsi="Arial Narrow" w:cs="Arial"/>
              <w:b/>
              <w:sz w:val="20"/>
              <w:szCs w:val="20"/>
            </w:rPr>
          </w:pPr>
          <w:r w:rsidRPr="00AF7657">
            <w:rPr>
              <w:rFonts w:ascii="Arial Narrow" w:hAnsi="Arial Narrow" w:cs="Arial"/>
              <w:b/>
              <w:sz w:val="20"/>
              <w:szCs w:val="20"/>
            </w:rPr>
            <w:t>Versión: 0</w:t>
          </w:r>
          <w:r w:rsidR="005D08E9" w:rsidRPr="00AF7657">
            <w:rPr>
              <w:rFonts w:ascii="Arial Narrow" w:hAnsi="Arial Narrow" w:cs="Arial"/>
              <w:b/>
              <w:sz w:val="20"/>
              <w:szCs w:val="20"/>
            </w:rPr>
            <w:t>4</w:t>
          </w:r>
        </w:p>
      </w:tc>
    </w:tr>
    <w:tr w:rsidR="004E125E" w:rsidRPr="00AF7657" w14:paraId="34A75D13" w14:textId="77777777" w:rsidTr="001457A7">
      <w:trPr>
        <w:trHeight w:val="413"/>
      </w:trPr>
      <w:tc>
        <w:tcPr>
          <w:tcW w:w="1887" w:type="dxa"/>
          <w:vMerge/>
          <w:tcBorders>
            <w:right w:val="nil"/>
          </w:tcBorders>
        </w:tcPr>
        <w:p w14:paraId="4D586D7F"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546D7462" w14:textId="77777777" w:rsidR="004E125E" w:rsidRPr="00AF7657" w:rsidRDefault="004E125E" w:rsidP="00CC3751">
          <w:pPr>
            <w:pStyle w:val="Ttulo5"/>
            <w:rPr>
              <w:rFonts w:cs="Arial"/>
              <w:noProof/>
              <w:sz w:val="20"/>
              <w:szCs w:val="20"/>
            </w:rPr>
          </w:pPr>
        </w:p>
      </w:tc>
      <w:tc>
        <w:tcPr>
          <w:tcW w:w="3969" w:type="dxa"/>
          <w:vMerge/>
          <w:tcBorders>
            <w:bottom w:val="single" w:sz="4" w:space="0" w:color="auto"/>
          </w:tcBorders>
          <w:vAlign w:val="center"/>
        </w:tcPr>
        <w:p w14:paraId="0616BCE1" w14:textId="77777777" w:rsidR="004E125E" w:rsidRPr="00AF7657" w:rsidRDefault="004E125E" w:rsidP="00CC3751">
          <w:pPr>
            <w:jc w:val="center"/>
            <w:rPr>
              <w:rFonts w:ascii="Arial Narrow" w:hAnsi="Arial Narrow" w:cs="Arial"/>
              <w:b/>
              <w:sz w:val="20"/>
              <w:szCs w:val="20"/>
            </w:rPr>
          </w:pPr>
        </w:p>
      </w:tc>
      <w:tc>
        <w:tcPr>
          <w:tcW w:w="2201" w:type="dxa"/>
          <w:vAlign w:val="center"/>
        </w:tcPr>
        <w:p w14:paraId="3158BF15" w14:textId="30EE6C7A" w:rsidR="004E125E" w:rsidRPr="00AF7657" w:rsidRDefault="001457A7" w:rsidP="00CC3751">
          <w:pPr>
            <w:jc w:val="center"/>
            <w:rPr>
              <w:rFonts w:ascii="Arial Narrow" w:hAnsi="Arial Narrow" w:cs="Arial"/>
              <w:sz w:val="20"/>
              <w:szCs w:val="20"/>
            </w:rPr>
          </w:pPr>
          <w:r w:rsidRPr="00AF7657">
            <w:rPr>
              <w:rFonts w:ascii="Arial Narrow" w:hAnsi="Arial Narrow" w:cs="Arial"/>
              <w:sz w:val="20"/>
              <w:szCs w:val="20"/>
            </w:rPr>
            <w:t>20</w:t>
          </w:r>
          <w:r w:rsidR="000402A8" w:rsidRPr="00AF7657">
            <w:rPr>
              <w:rFonts w:ascii="Arial Narrow" w:hAnsi="Arial Narrow" w:cs="Arial"/>
              <w:sz w:val="20"/>
              <w:szCs w:val="20"/>
            </w:rPr>
            <w:t>23</w:t>
          </w:r>
          <w:r w:rsidR="00F07585" w:rsidRPr="00AF7657">
            <w:rPr>
              <w:rFonts w:ascii="Arial Narrow" w:hAnsi="Arial Narrow" w:cs="Arial"/>
              <w:sz w:val="20"/>
              <w:szCs w:val="20"/>
            </w:rPr>
            <w:t>-</w:t>
          </w:r>
          <w:r w:rsidR="00227BAA" w:rsidRPr="00AF7657">
            <w:rPr>
              <w:rFonts w:ascii="Arial Narrow" w:hAnsi="Arial Narrow" w:cs="Arial"/>
              <w:sz w:val="20"/>
              <w:szCs w:val="20"/>
            </w:rPr>
            <w:t>11</w:t>
          </w:r>
          <w:r w:rsidR="00F07585" w:rsidRPr="00AF7657">
            <w:rPr>
              <w:rFonts w:ascii="Arial Narrow" w:hAnsi="Arial Narrow" w:cs="Arial"/>
              <w:sz w:val="20"/>
              <w:szCs w:val="20"/>
            </w:rPr>
            <w:t>–</w:t>
          </w:r>
          <w:r w:rsidR="00227BAA" w:rsidRPr="00AF7657">
            <w:rPr>
              <w:rFonts w:ascii="Arial Narrow" w:hAnsi="Arial Narrow" w:cs="Arial"/>
              <w:sz w:val="20"/>
              <w:szCs w:val="20"/>
            </w:rPr>
            <w:t>1</w:t>
          </w:r>
          <w:r w:rsidR="001322FE">
            <w:rPr>
              <w:rFonts w:ascii="Arial Narrow" w:hAnsi="Arial Narrow" w:cs="Arial"/>
              <w:sz w:val="20"/>
              <w:szCs w:val="20"/>
            </w:rPr>
            <w:t>7</w:t>
          </w:r>
        </w:p>
      </w:tc>
    </w:tr>
    <w:tr w:rsidR="004E125E" w:rsidRPr="00AF7657" w14:paraId="116F6CEA" w14:textId="77777777" w:rsidTr="001457A7">
      <w:trPr>
        <w:trHeight w:val="370"/>
      </w:trPr>
      <w:tc>
        <w:tcPr>
          <w:tcW w:w="1887" w:type="dxa"/>
          <w:vMerge/>
          <w:tcBorders>
            <w:right w:val="nil"/>
          </w:tcBorders>
        </w:tcPr>
        <w:p w14:paraId="13AA7095" w14:textId="77777777" w:rsidR="004E125E" w:rsidRPr="00AF7657" w:rsidRDefault="004E125E" w:rsidP="00CC3751">
          <w:pPr>
            <w:rPr>
              <w:rFonts w:ascii="Arial Narrow" w:hAnsi="Arial Narrow" w:cs="Arial"/>
              <w:noProof/>
              <w:sz w:val="20"/>
              <w:szCs w:val="20"/>
            </w:rPr>
          </w:pPr>
        </w:p>
      </w:tc>
      <w:tc>
        <w:tcPr>
          <w:tcW w:w="2291" w:type="dxa"/>
          <w:vMerge/>
          <w:tcBorders>
            <w:left w:val="nil"/>
          </w:tcBorders>
          <w:vAlign w:val="center"/>
        </w:tcPr>
        <w:p w14:paraId="0CADACF8" w14:textId="77777777" w:rsidR="004E125E" w:rsidRPr="00AF7657" w:rsidRDefault="004E125E" w:rsidP="00CC3751">
          <w:pPr>
            <w:pStyle w:val="Ttulo5"/>
            <w:rPr>
              <w:rFonts w:cs="Arial"/>
              <w:noProof/>
              <w:sz w:val="20"/>
              <w:szCs w:val="20"/>
            </w:rPr>
          </w:pPr>
        </w:p>
      </w:tc>
      <w:tc>
        <w:tcPr>
          <w:tcW w:w="3969" w:type="dxa"/>
          <w:vAlign w:val="center"/>
        </w:tcPr>
        <w:p w14:paraId="7DD15957" w14:textId="77777777" w:rsidR="004E125E" w:rsidRPr="00AF7657" w:rsidRDefault="004E125E" w:rsidP="00CC3751">
          <w:pPr>
            <w:jc w:val="center"/>
            <w:rPr>
              <w:rFonts w:ascii="Arial Narrow" w:hAnsi="Arial Narrow" w:cs="Arial"/>
              <w:b/>
              <w:color w:val="FFFFFF"/>
              <w:sz w:val="20"/>
              <w:szCs w:val="20"/>
            </w:rPr>
          </w:pPr>
          <w:r w:rsidRPr="00AF7657">
            <w:rPr>
              <w:rFonts w:ascii="Arial Narrow" w:hAnsi="Arial Narrow" w:cs="Arial"/>
              <w:b/>
              <w:sz w:val="20"/>
              <w:szCs w:val="20"/>
            </w:rPr>
            <w:t>FOR-A02.0000-038</w:t>
          </w:r>
        </w:p>
      </w:tc>
      <w:tc>
        <w:tcPr>
          <w:tcW w:w="2201" w:type="dxa"/>
          <w:vAlign w:val="center"/>
        </w:tcPr>
        <w:p w14:paraId="635D6819" w14:textId="6AB61AE6" w:rsidR="004E125E" w:rsidRPr="00AF7657" w:rsidRDefault="004E125E" w:rsidP="00CC3751">
          <w:pPr>
            <w:jc w:val="center"/>
            <w:rPr>
              <w:rFonts w:ascii="Arial Narrow" w:hAnsi="Arial Narrow" w:cs="Arial"/>
              <w:sz w:val="20"/>
              <w:szCs w:val="20"/>
            </w:rPr>
          </w:pPr>
          <w:r w:rsidRPr="00AF7657">
            <w:rPr>
              <w:rFonts w:ascii="Arial Narrow" w:hAnsi="Arial Narrow" w:cs="Arial"/>
              <w:sz w:val="20"/>
              <w:szCs w:val="20"/>
            </w:rPr>
            <w:t xml:space="preserve">Página   </w:t>
          </w:r>
          <w:r w:rsidRPr="00AF7657">
            <w:rPr>
              <w:rFonts w:ascii="Arial Narrow" w:hAnsi="Arial Narrow" w:cs="Arial"/>
              <w:sz w:val="20"/>
              <w:szCs w:val="20"/>
            </w:rPr>
            <w:fldChar w:fldCharType="begin"/>
          </w:r>
          <w:r w:rsidRPr="00AF7657">
            <w:rPr>
              <w:rFonts w:ascii="Arial Narrow" w:hAnsi="Arial Narrow" w:cs="Arial"/>
              <w:sz w:val="20"/>
              <w:szCs w:val="20"/>
            </w:rPr>
            <w:instrText xml:space="preserve"> PAGE </w:instrText>
          </w:r>
          <w:r w:rsidRPr="00AF7657">
            <w:rPr>
              <w:rFonts w:ascii="Arial Narrow" w:hAnsi="Arial Narrow" w:cs="Arial"/>
              <w:sz w:val="20"/>
              <w:szCs w:val="20"/>
            </w:rPr>
            <w:fldChar w:fldCharType="separate"/>
          </w:r>
          <w:r w:rsidR="002B45FE">
            <w:rPr>
              <w:rFonts w:ascii="Arial Narrow" w:hAnsi="Arial Narrow" w:cs="Arial"/>
              <w:noProof/>
              <w:sz w:val="20"/>
              <w:szCs w:val="20"/>
            </w:rPr>
            <w:t>1</w:t>
          </w:r>
          <w:r w:rsidRPr="00AF7657">
            <w:rPr>
              <w:rFonts w:ascii="Arial Narrow" w:hAnsi="Arial Narrow" w:cs="Arial"/>
              <w:sz w:val="20"/>
              <w:szCs w:val="20"/>
            </w:rPr>
            <w:fldChar w:fldCharType="end"/>
          </w:r>
          <w:r w:rsidRPr="00AF7657">
            <w:rPr>
              <w:rFonts w:ascii="Arial Narrow" w:hAnsi="Arial Narrow" w:cs="Arial"/>
              <w:sz w:val="20"/>
              <w:szCs w:val="20"/>
            </w:rPr>
            <w:t xml:space="preserve">  de </w:t>
          </w:r>
          <w:r w:rsidRPr="00AF7657">
            <w:rPr>
              <w:rStyle w:val="Nmerodepgina"/>
              <w:rFonts w:ascii="Arial Narrow" w:hAnsi="Arial Narrow" w:cs="Arial"/>
              <w:sz w:val="20"/>
              <w:szCs w:val="20"/>
              <w:lang w:val="es-ES_tradnl"/>
            </w:rPr>
            <w:fldChar w:fldCharType="begin"/>
          </w:r>
          <w:r w:rsidRPr="00AF7657">
            <w:rPr>
              <w:rStyle w:val="Nmerodepgina"/>
              <w:rFonts w:ascii="Arial Narrow" w:hAnsi="Arial Narrow" w:cs="Arial"/>
              <w:sz w:val="20"/>
              <w:szCs w:val="20"/>
              <w:lang w:val="es-ES_tradnl"/>
            </w:rPr>
            <w:instrText xml:space="preserve"> NUMPAGES </w:instrText>
          </w:r>
          <w:r w:rsidRPr="00AF7657">
            <w:rPr>
              <w:rStyle w:val="Nmerodepgina"/>
              <w:rFonts w:ascii="Arial Narrow" w:hAnsi="Arial Narrow" w:cs="Arial"/>
              <w:sz w:val="20"/>
              <w:szCs w:val="20"/>
              <w:lang w:val="es-ES_tradnl"/>
            </w:rPr>
            <w:fldChar w:fldCharType="separate"/>
          </w:r>
          <w:r w:rsidR="002B45FE">
            <w:rPr>
              <w:rStyle w:val="Nmerodepgina"/>
              <w:rFonts w:ascii="Arial Narrow" w:hAnsi="Arial Narrow" w:cs="Arial"/>
              <w:noProof/>
              <w:sz w:val="20"/>
              <w:szCs w:val="20"/>
              <w:lang w:val="es-ES_tradnl"/>
            </w:rPr>
            <w:t>5</w:t>
          </w:r>
          <w:r w:rsidRPr="00AF7657">
            <w:rPr>
              <w:rStyle w:val="Nmerodepgina"/>
              <w:rFonts w:ascii="Arial Narrow" w:hAnsi="Arial Narrow" w:cs="Arial"/>
              <w:sz w:val="20"/>
              <w:szCs w:val="20"/>
              <w:lang w:val="es-ES_tradnl"/>
            </w:rPr>
            <w:fldChar w:fldCharType="end"/>
          </w:r>
        </w:p>
      </w:tc>
    </w:tr>
  </w:tbl>
  <w:p w14:paraId="7AB1FAB6" w14:textId="77777777" w:rsidR="00C17193" w:rsidRDefault="00C17193" w:rsidP="00F9366F">
    <w:pPr>
      <w:pStyle w:val="Encabezado"/>
      <w:tabs>
        <w:tab w:val="left" w:pos="1134"/>
      </w:tabs>
      <w:spacing w:after="240"/>
      <w:ind w:right="170"/>
      <w:rPr>
        <w:rFonts w:ascii="Arial" w:hAnsi="Arial"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41A9"/>
    <w:multiLevelType w:val="hybridMultilevel"/>
    <w:tmpl w:val="AAF04D70"/>
    <w:lvl w:ilvl="0" w:tplc="0F1E3AAE">
      <w:start w:val="1"/>
      <w:numFmt w:val="decimal"/>
      <w:lvlText w:val="(%1)"/>
      <w:lvlJc w:val="left"/>
      <w:pPr>
        <w:ind w:left="720" w:hanging="360"/>
      </w:pPr>
      <w:rPr>
        <w:rFonts w:eastAsia="Calibri"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29525F"/>
    <w:multiLevelType w:val="hybridMultilevel"/>
    <w:tmpl w:val="B4F24AF4"/>
    <w:lvl w:ilvl="0" w:tplc="240A0001">
      <w:start w:val="1"/>
      <w:numFmt w:val="bullet"/>
      <w:lvlText w:val=""/>
      <w:lvlJc w:val="left"/>
      <w:pPr>
        <w:ind w:left="2138" w:hanging="360"/>
      </w:pPr>
      <w:rPr>
        <w:rFonts w:ascii="Symbol" w:hAnsi="Symbol" w:hint="default"/>
      </w:rPr>
    </w:lvl>
    <w:lvl w:ilvl="1" w:tplc="240A0003">
      <w:start w:val="1"/>
      <w:numFmt w:val="bullet"/>
      <w:lvlText w:val="o"/>
      <w:lvlJc w:val="left"/>
      <w:pPr>
        <w:ind w:left="2858" w:hanging="360"/>
      </w:pPr>
      <w:rPr>
        <w:rFonts w:ascii="Courier New" w:hAnsi="Courier New" w:cs="Courier New" w:hint="default"/>
      </w:rPr>
    </w:lvl>
    <w:lvl w:ilvl="2" w:tplc="240A0005" w:tentative="1">
      <w:start w:val="1"/>
      <w:numFmt w:val="bullet"/>
      <w:lvlText w:val=""/>
      <w:lvlJc w:val="left"/>
      <w:pPr>
        <w:ind w:left="3578" w:hanging="360"/>
      </w:pPr>
      <w:rPr>
        <w:rFonts w:ascii="Wingdings" w:hAnsi="Wingdings" w:hint="default"/>
      </w:rPr>
    </w:lvl>
    <w:lvl w:ilvl="3" w:tplc="240A0001" w:tentative="1">
      <w:start w:val="1"/>
      <w:numFmt w:val="bullet"/>
      <w:lvlText w:val=""/>
      <w:lvlJc w:val="left"/>
      <w:pPr>
        <w:ind w:left="4298" w:hanging="360"/>
      </w:pPr>
      <w:rPr>
        <w:rFonts w:ascii="Symbol" w:hAnsi="Symbol" w:hint="default"/>
      </w:rPr>
    </w:lvl>
    <w:lvl w:ilvl="4" w:tplc="240A0003" w:tentative="1">
      <w:start w:val="1"/>
      <w:numFmt w:val="bullet"/>
      <w:lvlText w:val="o"/>
      <w:lvlJc w:val="left"/>
      <w:pPr>
        <w:ind w:left="5018" w:hanging="360"/>
      </w:pPr>
      <w:rPr>
        <w:rFonts w:ascii="Courier New" w:hAnsi="Courier New" w:cs="Courier New" w:hint="default"/>
      </w:rPr>
    </w:lvl>
    <w:lvl w:ilvl="5" w:tplc="240A0005" w:tentative="1">
      <w:start w:val="1"/>
      <w:numFmt w:val="bullet"/>
      <w:lvlText w:val=""/>
      <w:lvlJc w:val="left"/>
      <w:pPr>
        <w:ind w:left="5738" w:hanging="360"/>
      </w:pPr>
      <w:rPr>
        <w:rFonts w:ascii="Wingdings" w:hAnsi="Wingdings" w:hint="default"/>
      </w:rPr>
    </w:lvl>
    <w:lvl w:ilvl="6" w:tplc="240A0001" w:tentative="1">
      <w:start w:val="1"/>
      <w:numFmt w:val="bullet"/>
      <w:lvlText w:val=""/>
      <w:lvlJc w:val="left"/>
      <w:pPr>
        <w:ind w:left="6458" w:hanging="360"/>
      </w:pPr>
      <w:rPr>
        <w:rFonts w:ascii="Symbol" w:hAnsi="Symbol" w:hint="default"/>
      </w:rPr>
    </w:lvl>
    <w:lvl w:ilvl="7" w:tplc="240A0003" w:tentative="1">
      <w:start w:val="1"/>
      <w:numFmt w:val="bullet"/>
      <w:lvlText w:val="o"/>
      <w:lvlJc w:val="left"/>
      <w:pPr>
        <w:ind w:left="7178" w:hanging="360"/>
      </w:pPr>
      <w:rPr>
        <w:rFonts w:ascii="Courier New" w:hAnsi="Courier New" w:cs="Courier New" w:hint="default"/>
      </w:rPr>
    </w:lvl>
    <w:lvl w:ilvl="8" w:tplc="240A0005" w:tentative="1">
      <w:start w:val="1"/>
      <w:numFmt w:val="bullet"/>
      <w:lvlText w:val=""/>
      <w:lvlJc w:val="left"/>
      <w:pPr>
        <w:ind w:left="7898" w:hanging="360"/>
      </w:pPr>
      <w:rPr>
        <w:rFonts w:ascii="Wingdings" w:hAnsi="Wingdings" w:hint="default"/>
      </w:rPr>
    </w:lvl>
  </w:abstractNum>
  <w:abstractNum w:abstractNumId="2" w15:restartNumberingAfterBreak="0">
    <w:nsid w:val="109A278C"/>
    <w:multiLevelType w:val="hybridMultilevel"/>
    <w:tmpl w:val="7AB85614"/>
    <w:lvl w:ilvl="0" w:tplc="7AB860C2">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3E2F31"/>
    <w:multiLevelType w:val="hybridMultilevel"/>
    <w:tmpl w:val="2B0496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52B4515"/>
    <w:multiLevelType w:val="hybridMultilevel"/>
    <w:tmpl w:val="80D272C2"/>
    <w:lvl w:ilvl="0" w:tplc="240A0001">
      <w:start w:val="1"/>
      <w:numFmt w:val="bullet"/>
      <w:lvlText w:val=""/>
      <w:lvlJc w:val="left"/>
      <w:pPr>
        <w:ind w:left="473" w:hanging="360"/>
      </w:pPr>
      <w:rPr>
        <w:rFonts w:ascii="Symbol" w:hAnsi="Symbol" w:hint="default"/>
      </w:rPr>
    </w:lvl>
    <w:lvl w:ilvl="1" w:tplc="240A0003" w:tentative="1">
      <w:start w:val="1"/>
      <w:numFmt w:val="bullet"/>
      <w:lvlText w:val="o"/>
      <w:lvlJc w:val="left"/>
      <w:pPr>
        <w:ind w:left="1193" w:hanging="360"/>
      </w:pPr>
      <w:rPr>
        <w:rFonts w:ascii="Courier New" w:hAnsi="Courier New" w:cs="Courier New" w:hint="default"/>
      </w:rPr>
    </w:lvl>
    <w:lvl w:ilvl="2" w:tplc="240A0005" w:tentative="1">
      <w:start w:val="1"/>
      <w:numFmt w:val="bullet"/>
      <w:lvlText w:val=""/>
      <w:lvlJc w:val="left"/>
      <w:pPr>
        <w:ind w:left="1913" w:hanging="360"/>
      </w:pPr>
      <w:rPr>
        <w:rFonts w:ascii="Wingdings" w:hAnsi="Wingdings" w:hint="default"/>
      </w:rPr>
    </w:lvl>
    <w:lvl w:ilvl="3" w:tplc="240A0001" w:tentative="1">
      <w:start w:val="1"/>
      <w:numFmt w:val="bullet"/>
      <w:lvlText w:val=""/>
      <w:lvlJc w:val="left"/>
      <w:pPr>
        <w:ind w:left="2633" w:hanging="360"/>
      </w:pPr>
      <w:rPr>
        <w:rFonts w:ascii="Symbol" w:hAnsi="Symbol" w:hint="default"/>
      </w:rPr>
    </w:lvl>
    <w:lvl w:ilvl="4" w:tplc="240A0003" w:tentative="1">
      <w:start w:val="1"/>
      <w:numFmt w:val="bullet"/>
      <w:lvlText w:val="o"/>
      <w:lvlJc w:val="left"/>
      <w:pPr>
        <w:ind w:left="3353" w:hanging="360"/>
      </w:pPr>
      <w:rPr>
        <w:rFonts w:ascii="Courier New" w:hAnsi="Courier New" w:cs="Courier New" w:hint="default"/>
      </w:rPr>
    </w:lvl>
    <w:lvl w:ilvl="5" w:tplc="240A0005" w:tentative="1">
      <w:start w:val="1"/>
      <w:numFmt w:val="bullet"/>
      <w:lvlText w:val=""/>
      <w:lvlJc w:val="left"/>
      <w:pPr>
        <w:ind w:left="4073" w:hanging="360"/>
      </w:pPr>
      <w:rPr>
        <w:rFonts w:ascii="Wingdings" w:hAnsi="Wingdings" w:hint="default"/>
      </w:rPr>
    </w:lvl>
    <w:lvl w:ilvl="6" w:tplc="240A0001" w:tentative="1">
      <w:start w:val="1"/>
      <w:numFmt w:val="bullet"/>
      <w:lvlText w:val=""/>
      <w:lvlJc w:val="left"/>
      <w:pPr>
        <w:ind w:left="4793" w:hanging="360"/>
      </w:pPr>
      <w:rPr>
        <w:rFonts w:ascii="Symbol" w:hAnsi="Symbol" w:hint="default"/>
      </w:rPr>
    </w:lvl>
    <w:lvl w:ilvl="7" w:tplc="240A0003" w:tentative="1">
      <w:start w:val="1"/>
      <w:numFmt w:val="bullet"/>
      <w:lvlText w:val="o"/>
      <w:lvlJc w:val="left"/>
      <w:pPr>
        <w:ind w:left="5513" w:hanging="360"/>
      </w:pPr>
      <w:rPr>
        <w:rFonts w:ascii="Courier New" w:hAnsi="Courier New" w:cs="Courier New" w:hint="default"/>
      </w:rPr>
    </w:lvl>
    <w:lvl w:ilvl="8" w:tplc="240A0005" w:tentative="1">
      <w:start w:val="1"/>
      <w:numFmt w:val="bullet"/>
      <w:lvlText w:val=""/>
      <w:lvlJc w:val="left"/>
      <w:pPr>
        <w:ind w:left="6233" w:hanging="360"/>
      </w:pPr>
      <w:rPr>
        <w:rFonts w:ascii="Wingdings" w:hAnsi="Wingdings" w:hint="default"/>
      </w:rPr>
    </w:lvl>
  </w:abstractNum>
  <w:abstractNum w:abstractNumId="5" w15:restartNumberingAfterBreak="0">
    <w:nsid w:val="181C17A4"/>
    <w:multiLevelType w:val="hybridMultilevel"/>
    <w:tmpl w:val="4B4E6196"/>
    <w:lvl w:ilvl="0" w:tplc="240A000F">
      <w:start w:val="1"/>
      <w:numFmt w:val="decimal"/>
      <w:lvlText w:val="%1."/>
      <w:lvlJc w:val="left"/>
      <w:pPr>
        <w:ind w:left="1800" w:hanging="360"/>
      </w:p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6" w15:restartNumberingAfterBreak="0">
    <w:nsid w:val="1F471266"/>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8C6B10"/>
    <w:multiLevelType w:val="hybridMultilevel"/>
    <w:tmpl w:val="9078EE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00D4B04"/>
    <w:multiLevelType w:val="hybridMultilevel"/>
    <w:tmpl w:val="BB24E7D2"/>
    <w:lvl w:ilvl="0" w:tplc="100CFBC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02E2F2A"/>
    <w:multiLevelType w:val="hybridMultilevel"/>
    <w:tmpl w:val="1228CC58"/>
    <w:lvl w:ilvl="0" w:tplc="F22AE5AC">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1" w:tplc="7CA42472">
      <w:numFmt w:val="bullet"/>
      <w:lvlText w:val="•"/>
      <w:lvlJc w:val="left"/>
      <w:pPr>
        <w:ind w:left="2014" w:hanging="286"/>
      </w:pPr>
      <w:rPr>
        <w:rFonts w:hint="default"/>
        <w:lang w:val="es-ES" w:eastAsia="en-US" w:bidi="ar-SA"/>
      </w:rPr>
    </w:lvl>
    <w:lvl w:ilvl="2" w:tplc="ABD0ECF4">
      <w:numFmt w:val="bullet"/>
      <w:lvlText w:val="•"/>
      <w:lvlJc w:val="left"/>
      <w:pPr>
        <w:ind w:left="2968" w:hanging="286"/>
      </w:pPr>
      <w:rPr>
        <w:rFonts w:hint="default"/>
        <w:lang w:val="es-ES" w:eastAsia="en-US" w:bidi="ar-SA"/>
      </w:rPr>
    </w:lvl>
    <w:lvl w:ilvl="3" w:tplc="079409FE">
      <w:numFmt w:val="bullet"/>
      <w:lvlText w:val="•"/>
      <w:lvlJc w:val="left"/>
      <w:pPr>
        <w:ind w:left="3922" w:hanging="286"/>
      </w:pPr>
      <w:rPr>
        <w:rFonts w:hint="default"/>
        <w:lang w:val="es-ES" w:eastAsia="en-US" w:bidi="ar-SA"/>
      </w:rPr>
    </w:lvl>
    <w:lvl w:ilvl="4" w:tplc="A0CC3306">
      <w:numFmt w:val="bullet"/>
      <w:lvlText w:val="•"/>
      <w:lvlJc w:val="left"/>
      <w:pPr>
        <w:ind w:left="4877" w:hanging="286"/>
      </w:pPr>
      <w:rPr>
        <w:rFonts w:hint="default"/>
        <w:lang w:val="es-ES" w:eastAsia="en-US" w:bidi="ar-SA"/>
      </w:rPr>
    </w:lvl>
    <w:lvl w:ilvl="5" w:tplc="C01A2EA8">
      <w:numFmt w:val="bullet"/>
      <w:lvlText w:val="•"/>
      <w:lvlJc w:val="left"/>
      <w:pPr>
        <w:ind w:left="5831" w:hanging="286"/>
      </w:pPr>
      <w:rPr>
        <w:rFonts w:hint="default"/>
        <w:lang w:val="es-ES" w:eastAsia="en-US" w:bidi="ar-SA"/>
      </w:rPr>
    </w:lvl>
    <w:lvl w:ilvl="6" w:tplc="39782004">
      <w:numFmt w:val="bullet"/>
      <w:lvlText w:val="•"/>
      <w:lvlJc w:val="left"/>
      <w:pPr>
        <w:ind w:left="6785" w:hanging="286"/>
      </w:pPr>
      <w:rPr>
        <w:rFonts w:hint="default"/>
        <w:lang w:val="es-ES" w:eastAsia="en-US" w:bidi="ar-SA"/>
      </w:rPr>
    </w:lvl>
    <w:lvl w:ilvl="7" w:tplc="C06438C2">
      <w:numFmt w:val="bullet"/>
      <w:lvlText w:val="•"/>
      <w:lvlJc w:val="left"/>
      <w:pPr>
        <w:ind w:left="7740" w:hanging="286"/>
      </w:pPr>
      <w:rPr>
        <w:rFonts w:hint="default"/>
        <w:lang w:val="es-ES" w:eastAsia="en-US" w:bidi="ar-SA"/>
      </w:rPr>
    </w:lvl>
    <w:lvl w:ilvl="8" w:tplc="C9660D12">
      <w:numFmt w:val="bullet"/>
      <w:lvlText w:val="•"/>
      <w:lvlJc w:val="left"/>
      <w:pPr>
        <w:ind w:left="8694" w:hanging="286"/>
      </w:pPr>
      <w:rPr>
        <w:rFonts w:hint="default"/>
        <w:lang w:val="es-ES" w:eastAsia="en-US" w:bidi="ar-SA"/>
      </w:rPr>
    </w:lvl>
  </w:abstractNum>
  <w:abstractNum w:abstractNumId="10" w15:restartNumberingAfterBreak="0">
    <w:nsid w:val="23AA7A05"/>
    <w:multiLevelType w:val="hybridMultilevel"/>
    <w:tmpl w:val="5A0C062C"/>
    <w:lvl w:ilvl="0" w:tplc="49CC99F8">
      <w:numFmt w:val="bullet"/>
      <w:lvlText w:val=""/>
      <w:lvlJc w:val="left"/>
      <w:pPr>
        <w:ind w:left="720" w:hanging="360"/>
      </w:pPr>
      <w:rPr>
        <w:rFonts w:ascii="Symbol" w:eastAsia="Calibri" w:hAnsi="Symbol"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822483B"/>
    <w:multiLevelType w:val="hybridMultilevel"/>
    <w:tmpl w:val="9176FA90"/>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32D13A66"/>
    <w:multiLevelType w:val="hybridMultilevel"/>
    <w:tmpl w:val="F828A8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4AF694A"/>
    <w:multiLevelType w:val="hybridMultilevel"/>
    <w:tmpl w:val="ED349888"/>
    <w:lvl w:ilvl="0" w:tplc="0B26F640">
      <w:start w:val="1"/>
      <w:numFmt w:val="lowerLetter"/>
      <w:lvlText w:val="%1."/>
      <w:lvlJc w:val="left"/>
      <w:pPr>
        <w:ind w:left="720" w:hanging="360"/>
      </w:pPr>
      <w:rPr>
        <w:rFonts w:hint="default"/>
        <w:b/>
        <w:color w:val="FF0000"/>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6CC6F80"/>
    <w:multiLevelType w:val="hybridMultilevel"/>
    <w:tmpl w:val="C9DA28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6DD6A9F"/>
    <w:multiLevelType w:val="hybridMultilevel"/>
    <w:tmpl w:val="5064A0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C820AB2"/>
    <w:multiLevelType w:val="hybridMultilevel"/>
    <w:tmpl w:val="E98AD55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D261316"/>
    <w:multiLevelType w:val="hybridMultilevel"/>
    <w:tmpl w:val="EBACA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3F0A31F4"/>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15E6BF6"/>
    <w:multiLevelType w:val="hybridMultilevel"/>
    <w:tmpl w:val="F2C6208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6754924"/>
    <w:multiLevelType w:val="hybridMultilevel"/>
    <w:tmpl w:val="CA5A6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A8176C2"/>
    <w:multiLevelType w:val="hybridMultilevel"/>
    <w:tmpl w:val="6A42C49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5097117"/>
    <w:multiLevelType w:val="multilevel"/>
    <w:tmpl w:val="06A8D564"/>
    <w:lvl w:ilvl="0">
      <w:start w:val="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572414"/>
    <w:multiLevelType w:val="multilevel"/>
    <w:tmpl w:val="65E0B344"/>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564A21E9"/>
    <w:multiLevelType w:val="hybridMultilevel"/>
    <w:tmpl w:val="E08E3C06"/>
    <w:lvl w:ilvl="0" w:tplc="9CF8707C">
      <w:start w:val="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6653A97"/>
    <w:multiLevelType w:val="hybridMultilevel"/>
    <w:tmpl w:val="C9123EA8"/>
    <w:lvl w:ilvl="0" w:tplc="240A0001">
      <w:start w:val="1"/>
      <w:numFmt w:val="bullet"/>
      <w:lvlText w:val=""/>
      <w:lvlJc w:val="left"/>
      <w:pPr>
        <w:ind w:left="1637" w:hanging="360"/>
      </w:pPr>
      <w:rPr>
        <w:rFonts w:ascii="Symbol" w:hAnsi="Symbol"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5FF915B3"/>
    <w:multiLevelType w:val="multilevel"/>
    <w:tmpl w:val="745ED118"/>
    <w:lvl w:ilvl="0">
      <w:start w:val="3"/>
      <w:numFmt w:val="decimal"/>
      <w:lvlText w:val="%1."/>
      <w:lvlJc w:val="left"/>
      <w:pPr>
        <w:ind w:left="789" w:hanging="360"/>
      </w:pPr>
      <w:rPr>
        <w:rFonts w:ascii="Arial" w:eastAsia="Arial" w:hAnsi="Arial" w:cs="Arial" w:hint="default"/>
        <w:b/>
        <w:bCs/>
        <w:i w:val="0"/>
        <w:iCs w:val="0"/>
        <w:spacing w:val="0"/>
        <w:w w:val="100"/>
        <w:sz w:val="18"/>
        <w:szCs w:val="18"/>
        <w:lang w:val="es-ES" w:eastAsia="en-US" w:bidi="ar-SA"/>
      </w:rPr>
    </w:lvl>
    <w:lvl w:ilvl="1">
      <w:start w:val="1"/>
      <w:numFmt w:val="decimal"/>
      <w:lvlText w:val="%1.%2"/>
      <w:lvlJc w:val="left"/>
      <w:pPr>
        <w:ind w:left="1140" w:hanging="360"/>
      </w:pPr>
      <w:rPr>
        <w:rFonts w:ascii="Arial" w:eastAsia="Arial" w:hAnsi="Arial" w:cs="Arial" w:hint="default"/>
        <w:b/>
        <w:bCs/>
        <w:i w:val="0"/>
        <w:iCs w:val="0"/>
        <w:spacing w:val="0"/>
        <w:w w:val="82"/>
        <w:sz w:val="22"/>
        <w:szCs w:val="22"/>
        <w:lang w:val="es-ES" w:eastAsia="en-US" w:bidi="ar-SA"/>
      </w:rPr>
    </w:lvl>
    <w:lvl w:ilvl="2">
      <w:numFmt w:val="bullet"/>
      <w:lvlText w:val=""/>
      <w:lvlJc w:val="left"/>
      <w:pPr>
        <w:ind w:left="1063" w:hanging="286"/>
      </w:pPr>
      <w:rPr>
        <w:rFonts w:ascii="Symbol" w:eastAsia="Symbol" w:hAnsi="Symbol" w:cs="Symbol" w:hint="default"/>
        <w:b w:val="0"/>
        <w:bCs w:val="0"/>
        <w:i w:val="0"/>
        <w:iCs w:val="0"/>
        <w:spacing w:val="0"/>
        <w:w w:val="100"/>
        <w:sz w:val="18"/>
        <w:szCs w:val="18"/>
        <w:lang w:val="es-ES" w:eastAsia="en-US" w:bidi="ar-SA"/>
      </w:rPr>
    </w:lvl>
    <w:lvl w:ilvl="3">
      <w:numFmt w:val="bullet"/>
      <w:lvlText w:val="•"/>
      <w:lvlJc w:val="left"/>
      <w:pPr>
        <w:ind w:left="2322" w:hanging="286"/>
      </w:pPr>
      <w:rPr>
        <w:rFonts w:hint="default"/>
        <w:lang w:val="es-ES" w:eastAsia="en-US" w:bidi="ar-SA"/>
      </w:rPr>
    </w:lvl>
    <w:lvl w:ilvl="4">
      <w:numFmt w:val="bullet"/>
      <w:lvlText w:val="•"/>
      <w:lvlJc w:val="left"/>
      <w:pPr>
        <w:ind w:left="3505" w:hanging="286"/>
      </w:pPr>
      <w:rPr>
        <w:rFonts w:hint="default"/>
        <w:lang w:val="es-ES" w:eastAsia="en-US" w:bidi="ar-SA"/>
      </w:rPr>
    </w:lvl>
    <w:lvl w:ilvl="5">
      <w:numFmt w:val="bullet"/>
      <w:lvlText w:val="•"/>
      <w:lvlJc w:val="left"/>
      <w:pPr>
        <w:ind w:left="4688" w:hanging="286"/>
      </w:pPr>
      <w:rPr>
        <w:rFonts w:hint="default"/>
        <w:lang w:val="es-ES" w:eastAsia="en-US" w:bidi="ar-SA"/>
      </w:rPr>
    </w:lvl>
    <w:lvl w:ilvl="6">
      <w:numFmt w:val="bullet"/>
      <w:lvlText w:val="•"/>
      <w:lvlJc w:val="left"/>
      <w:pPr>
        <w:ind w:left="5871" w:hanging="286"/>
      </w:pPr>
      <w:rPr>
        <w:rFonts w:hint="default"/>
        <w:lang w:val="es-ES" w:eastAsia="en-US" w:bidi="ar-SA"/>
      </w:rPr>
    </w:lvl>
    <w:lvl w:ilvl="7">
      <w:numFmt w:val="bullet"/>
      <w:lvlText w:val="•"/>
      <w:lvlJc w:val="left"/>
      <w:pPr>
        <w:ind w:left="7054" w:hanging="286"/>
      </w:pPr>
      <w:rPr>
        <w:rFonts w:hint="default"/>
        <w:lang w:val="es-ES" w:eastAsia="en-US" w:bidi="ar-SA"/>
      </w:rPr>
    </w:lvl>
    <w:lvl w:ilvl="8">
      <w:numFmt w:val="bullet"/>
      <w:lvlText w:val="•"/>
      <w:lvlJc w:val="left"/>
      <w:pPr>
        <w:ind w:left="8237" w:hanging="286"/>
      </w:pPr>
      <w:rPr>
        <w:rFonts w:hint="default"/>
        <w:lang w:val="es-ES" w:eastAsia="en-US" w:bidi="ar-SA"/>
      </w:rPr>
    </w:lvl>
  </w:abstractNum>
  <w:abstractNum w:abstractNumId="27" w15:restartNumberingAfterBreak="0">
    <w:nsid w:val="66285C59"/>
    <w:multiLevelType w:val="hybridMultilevel"/>
    <w:tmpl w:val="7EC6F8C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94B4183"/>
    <w:multiLevelType w:val="hybridMultilevel"/>
    <w:tmpl w:val="1BDAF9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6CF00690"/>
    <w:multiLevelType w:val="hybridMultilevel"/>
    <w:tmpl w:val="F0FEB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6E033D85"/>
    <w:multiLevelType w:val="multilevel"/>
    <w:tmpl w:val="1960F08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E6734EF"/>
    <w:multiLevelType w:val="hybridMultilevel"/>
    <w:tmpl w:val="9574247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70E70BAB"/>
    <w:multiLevelType w:val="hybridMultilevel"/>
    <w:tmpl w:val="9FB8CE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77D87002"/>
    <w:multiLevelType w:val="hybridMultilevel"/>
    <w:tmpl w:val="1818A1B2"/>
    <w:lvl w:ilvl="0" w:tplc="B2584FD8">
      <w:start w:val="1"/>
      <w:numFmt w:val="lowerLetter"/>
      <w:lvlText w:val="%1."/>
      <w:lvlJc w:val="left"/>
      <w:pPr>
        <w:ind w:left="720" w:hanging="360"/>
      </w:pPr>
      <w:rPr>
        <w:rFonts w:ascii="Arial" w:eastAsia="Times New Roman" w:hAnsi="Arial" w:cs="Arial"/>
        <w:b/>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D20147A"/>
    <w:multiLevelType w:val="hybridMultilevel"/>
    <w:tmpl w:val="3BB281D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7E252B12"/>
    <w:multiLevelType w:val="hybridMultilevel"/>
    <w:tmpl w:val="5DDC5828"/>
    <w:lvl w:ilvl="0" w:tplc="8DE056D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33054610">
    <w:abstractNumId w:val="35"/>
  </w:num>
  <w:num w:numId="2" w16cid:durableId="795565945">
    <w:abstractNumId w:val="10"/>
  </w:num>
  <w:num w:numId="3" w16cid:durableId="867521452">
    <w:abstractNumId w:val="25"/>
  </w:num>
  <w:num w:numId="4" w16cid:durableId="1024136109">
    <w:abstractNumId w:val="18"/>
  </w:num>
  <w:num w:numId="5" w16cid:durableId="1100684628">
    <w:abstractNumId w:val="1"/>
  </w:num>
  <w:num w:numId="6" w16cid:durableId="1636596837">
    <w:abstractNumId w:val="23"/>
  </w:num>
  <w:num w:numId="7" w16cid:durableId="1951468541">
    <w:abstractNumId w:val="8"/>
  </w:num>
  <w:num w:numId="8" w16cid:durableId="1042094788">
    <w:abstractNumId w:val="0"/>
  </w:num>
  <w:num w:numId="9" w16cid:durableId="730229417">
    <w:abstractNumId w:val="2"/>
  </w:num>
  <w:num w:numId="10" w16cid:durableId="49622076">
    <w:abstractNumId w:val="24"/>
  </w:num>
  <w:num w:numId="11" w16cid:durableId="735010464">
    <w:abstractNumId w:val="5"/>
  </w:num>
  <w:num w:numId="12" w16cid:durableId="550118184">
    <w:abstractNumId w:val="14"/>
  </w:num>
  <w:num w:numId="13" w16cid:durableId="86000649">
    <w:abstractNumId w:val="12"/>
  </w:num>
  <w:num w:numId="14" w16cid:durableId="179517220">
    <w:abstractNumId w:val="33"/>
  </w:num>
  <w:num w:numId="15" w16cid:durableId="715007333">
    <w:abstractNumId w:val="13"/>
  </w:num>
  <w:num w:numId="16" w16cid:durableId="1582910273">
    <w:abstractNumId w:val="30"/>
  </w:num>
  <w:num w:numId="17" w16cid:durableId="510801025">
    <w:abstractNumId w:val="32"/>
  </w:num>
  <w:num w:numId="18" w16cid:durableId="1162357997">
    <w:abstractNumId w:val="19"/>
  </w:num>
  <w:num w:numId="19" w16cid:durableId="953751339">
    <w:abstractNumId w:val="3"/>
  </w:num>
  <w:num w:numId="20" w16cid:durableId="1573539380">
    <w:abstractNumId w:val="28"/>
  </w:num>
  <w:num w:numId="21" w16cid:durableId="317029690">
    <w:abstractNumId w:val="34"/>
  </w:num>
  <w:num w:numId="22" w16cid:durableId="1481121144">
    <w:abstractNumId w:val="21"/>
  </w:num>
  <w:num w:numId="23" w16cid:durableId="1514147868">
    <w:abstractNumId w:val="11"/>
  </w:num>
  <w:num w:numId="24" w16cid:durableId="1178615386">
    <w:abstractNumId w:val="20"/>
  </w:num>
  <w:num w:numId="25" w16cid:durableId="2118140973">
    <w:abstractNumId w:val="6"/>
  </w:num>
  <w:num w:numId="26" w16cid:durableId="1687243167">
    <w:abstractNumId w:val="4"/>
  </w:num>
  <w:num w:numId="27" w16cid:durableId="1459224893">
    <w:abstractNumId w:val="22"/>
  </w:num>
  <w:num w:numId="28" w16cid:durableId="18166876">
    <w:abstractNumId w:val="29"/>
  </w:num>
  <w:num w:numId="29" w16cid:durableId="2143229510">
    <w:abstractNumId w:val="7"/>
  </w:num>
  <w:num w:numId="30" w16cid:durableId="452094752">
    <w:abstractNumId w:val="27"/>
  </w:num>
  <w:num w:numId="31" w16cid:durableId="296960315">
    <w:abstractNumId w:val="17"/>
  </w:num>
  <w:num w:numId="32" w16cid:durableId="1862670940">
    <w:abstractNumId w:val="31"/>
  </w:num>
  <w:num w:numId="33" w16cid:durableId="270205696">
    <w:abstractNumId w:val="15"/>
  </w:num>
  <w:num w:numId="34" w16cid:durableId="503907723">
    <w:abstractNumId w:val="26"/>
  </w:num>
  <w:num w:numId="35" w16cid:durableId="1873683955">
    <w:abstractNumId w:val="9"/>
  </w:num>
  <w:num w:numId="36" w16cid:durableId="3507677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148"/>
    <w:rsid w:val="00002F57"/>
    <w:rsid w:val="0001024D"/>
    <w:rsid w:val="0002303D"/>
    <w:rsid w:val="000249EB"/>
    <w:rsid w:val="00026F83"/>
    <w:rsid w:val="000402A8"/>
    <w:rsid w:val="0005457B"/>
    <w:rsid w:val="00062EC4"/>
    <w:rsid w:val="000675D3"/>
    <w:rsid w:val="00070054"/>
    <w:rsid w:val="000747AB"/>
    <w:rsid w:val="0007637B"/>
    <w:rsid w:val="00077D88"/>
    <w:rsid w:val="00083464"/>
    <w:rsid w:val="0008432B"/>
    <w:rsid w:val="00085A93"/>
    <w:rsid w:val="00085D7C"/>
    <w:rsid w:val="00093620"/>
    <w:rsid w:val="000A416D"/>
    <w:rsid w:val="000B3902"/>
    <w:rsid w:val="000B4532"/>
    <w:rsid w:val="000B4BA4"/>
    <w:rsid w:val="000D03A0"/>
    <w:rsid w:val="000E516C"/>
    <w:rsid w:val="000E647B"/>
    <w:rsid w:val="000F7915"/>
    <w:rsid w:val="0010233A"/>
    <w:rsid w:val="00107751"/>
    <w:rsid w:val="00107F5E"/>
    <w:rsid w:val="001167EE"/>
    <w:rsid w:val="001322FE"/>
    <w:rsid w:val="00132589"/>
    <w:rsid w:val="00136C30"/>
    <w:rsid w:val="0013709A"/>
    <w:rsid w:val="00143E03"/>
    <w:rsid w:val="001455D3"/>
    <w:rsid w:val="001457A7"/>
    <w:rsid w:val="00147FC1"/>
    <w:rsid w:val="0016263E"/>
    <w:rsid w:val="00181EB3"/>
    <w:rsid w:val="001946ED"/>
    <w:rsid w:val="001A0735"/>
    <w:rsid w:val="001A19E7"/>
    <w:rsid w:val="001A1A78"/>
    <w:rsid w:val="001A2237"/>
    <w:rsid w:val="001B572B"/>
    <w:rsid w:val="001C36A2"/>
    <w:rsid w:val="001C4F15"/>
    <w:rsid w:val="001C75EB"/>
    <w:rsid w:val="001D4E71"/>
    <w:rsid w:val="001D72E6"/>
    <w:rsid w:val="001E190F"/>
    <w:rsid w:val="001E36F2"/>
    <w:rsid w:val="001E5812"/>
    <w:rsid w:val="001E5F19"/>
    <w:rsid w:val="001E62A2"/>
    <w:rsid w:val="00210E9D"/>
    <w:rsid w:val="00220444"/>
    <w:rsid w:val="002212A6"/>
    <w:rsid w:val="00227BAA"/>
    <w:rsid w:val="002314CE"/>
    <w:rsid w:val="00233AE3"/>
    <w:rsid w:val="00236982"/>
    <w:rsid w:val="0024572C"/>
    <w:rsid w:val="00247C98"/>
    <w:rsid w:val="00250308"/>
    <w:rsid w:val="002519CE"/>
    <w:rsid w:val="0025470C"/>
    <w:rsid w:val="00261303"/>
    <w:rsid w:val="002617F8"/>
    <w:rsid w:val="002618A3"/>
    <w:rsid w:val="002742B8"/>
    <w:rsid w:val="00281A0C"/>
    <w:rsid w:val="00282D71"/>
    <w:rsid w:val="00287FE9"/>
    <w:rsid w:val="0029157A"/>
    <w:rsid w:val="002A20BF"/>
    <w:rsid w:val="002A5A7B"/>
    <w:rsid w:val="002A760E"/>
    <w:rsid w:val="002B407B"/>
    <w:rsid w:val="002B45FE"/>
    <w:rsid w:val="002C35B0"/>
    <w:rsid w:val="002E626F"/>
    <w:rsid w:val="002F7D17"/>
    <w:rsid w:val="003151E0"/>
    <w:rsid w:val="003160F3"/>
    <w:rsid w:val="003212BA"/>
    <w:rsid w:val="003214F6"/>
    <w:rsid w:val="0032207B"/>
    <w:rsid w:val="0032215C"/>
    <w:rsid w:val="003227C2"/>
    <w:rsid w:val="003254B1"/>
    <w:rsid w:val="003254D9"/>
    <w:rsid w:val="003337A9"/>
    <w:rsid w:val="0033527D"/>
    <w:rsid w:val="00336366"/>
    <w:rsid w:val="003369C0"/>
    <w:rsid w:val="00341817"/>
    <w:rsid w:val="00351FA5"/>
    <w:rsid w:val="00353BDD"/>
    <w:rsid w:val="0036179E"/>
    <w:rsid w:val="00365D97"/>
    <w:rsid w:val="0037069A"/>
    <w:rsid w:val="00370C39"/>
    <w:rsid w:val="00376DD8"/>
    <w:rsid w:val="003809BD"/>
    <w:rsid w:val="00383EC9"/>
    <w:rsid w:val="003860C2"/>
    <w:rsid w:val="00392173"/>
    <w:rsid w:val="003950DD"/>
    <w:rsid w:val="003A06DB"/>
    <w:rsid w:val="003A275C"/>
    <w:rsid w:val="003B207B"/>
    <w:rsid w:val="003B5CE6"/>
    <w:rsid w:val="003B6728"/>
    <w:rsid w:val="003C1159"/>
    <w:rsid w:val="003C28D3"/>
    <w:rsid w:val="003D724A"/>
    <w:rsid w:val="003E0FD3"/>
    <w:rsid w:val="003E5030"/>
    <w:rsid w:val="003F67A0"/>
    <w:rsid w:val="003F7AA1"/>
    <w:rsid w:val="00413096"/>
    <w:rsid w:val="004140DE"/>
    <w:rsid w:val="00416552"/>
    <w:rsid w:val="004241BE"/>
    <w:rsid w:val="00424485"/>
    <w:rsid w:val="004264C5"/>
    <w:rsid w:val="00436816"/>
    <w:rsid w:val="004376C5"/>
    <w:rsid w:val="004600E7"/>
    <w:rsid w:val="00462E51"/>
    <w:rsid w:val="004703A4"/>
    <w:rsid w:val="00472148"/>
    <w:rsid w:val="00484EFE"/>
    <w:rsid w:val="00487074"/>
    <w:rsid w:val="0048712E"/>
    <w:rsid w:val="00493C8B"/>
    <w:rsid w:val="004A1624"/>
    <w:rsid w:val="004A49A2"/>
    <w:rsid w:val="004B1A8E"/>
    <w:rsid w:val="004B3626"/>
    <w:rsid w:val="004C29A6"/>
    <w:rsid w:val="004C3271"/>
    <w:rsid w:val="004C3D2C"/>
    <w:rsid w:val="004E125E"/>
    <w:rsid w:val="004E5FEB"/>
    <w:rsid w:val="004F324B"/>
    <w:rsid w:val="00500FF6"/>
    <w:rsid w:val="00503C01"/>
    <w:rsid w:val="005043B9"/>
    <w:rsid w:val="00537899"/>
    <w:rsid w:val="005438B0"/>
    <w:rsid w:val="00554DFE"/>
    <w:rsid w:val="0055752F"/>
    <w:rsid w:val="005618D1"/>
    <w:rsid w:val="00563715"/>
    <w:rsid w:val="00572B22"/>
    <w:rsid w:val="00573BCA"/>
    <w:rsid w:val="00574E6F"/>
    <w:rsid w:val="00575D69"/>
    <w:rsid w:val="00577FFC"/>
    <w:rsid w:val="00587E1E"/>
    <w:rsid w:val="00593B81"/>
    <w:rsid w:val="005A3B8A"/>
    <w:rsid w:val="005A61A4"/>
    <w:rsid w:val="005B2B04"/>
    <w:rsid w:val="005C6980"/>
    <w:rsid w:val="005C6C30"/>
    <w:rsid w:val="005C7D52"/>
    <w:rsid w:val="005D041E"/>
    <w:rsid w:val="005D08E9"/>
    <w:rsid w:val="005D0EBC"/>
    <w:rsid w:val="005D51A8"/>
    <w:rsid w:val="005E0FAD"/>
    <w:rsid w:val="005E110F"/>
    <w:rsid w:val="005E12E2"/>
    <w:rsid w:val="005E68A6"/>
    <w:rsid w:val="005E79ED"/>
    <w:rsid w:val="005F6935"/>
    <w:rsid w:val="005F72F3"/>
    <w:rsid w:val="00612A28"/>
    <w:rsid w:val="00622447"/>
    <w:rsid w:val="006252B0"/>
    <w:rsid w:val="0062724D"/>
    <w:rsid w:val="0063292C"/>
    <w:rsid w:val="00642055"/>
    <w:rsid w:val="00647EBF"/>
    <w:rsid w:val="0065659F"/>
    <w:rsid w:val="0066745B"/>
    <w:rsid w:val="00670E02"/>
    <w:rsid w:val="006719A9"/>
    <w:rsid w:val="00672A60"/>
    <w:rsid w:val="00675D63"/>
    <w:rsid w:val="00683965"/>
    <w:rsid w:val="00684120"/>
    <w:rsid w:val="006871CE"/>
    <w:rsid w:val="00691CCF"/>
    <w:rsid w:val="00691FD1"/>
    <w:rsid w:val="006939B0"/>
    <w:rsid w:val="006B0CD9"/>
    <w:rsid w:val="006B4B54"/>
    <w:rsid w:val="006B61BD"/>
    <w:rsid w:val="006D0999"/>
    <w:rsid w:val="006D39A5"/>
    <w:rsid w:val="006D6057"/>
    <w:rsid w:val="006E1DB5"/>
    <w:rsid w:val="006E2AD8"/>
    <w:rsid w:val="006E2B78"/>
    <w:rsid w:val="006E79F3"/>
    <w:rsid w:val="006F1BC6"/>
    <w:rsid w:val="006F22C4"/>
    <w:rsid w:val="006F54D8"/>
    <w:rsid w:val="006F79C9"/>
    <w:rsid w:val="00706973"/>
    <w:rsid w:val="00707EAE"/>
    <w:rsid w:val="007166F1"/>
    <w:rsid w:val="00720C24"/>
    <w:rsid w:val="00721926"/>
    <w:rsid w:val="00725D05"/>
    <w:rsid w:val="00727E56"/>
    <w:rsid w:val="00734FE3"/>
    <w:rsid w:val="00736FFF"/>
    <w:rsid w:val="0073748E"/>
    <w:rsid w:val="007374F5"/>
    <w:rsid w:val="007412E5"/>
    <w:rsid w:val="00741DBF"/>
    <w:rsid w:val="00741F9C"/>
    <w:rsid w:val="00744AD6"/>
    <w:rsid w:val="007508FE"/>
    <w:rsid w:val="00751485"/>
    <w:rsid w:val="00756097"/>
    <w:rsid w:val="007579B9"/>
    <w:rsid w:val="00761CAB"/>
    <w:rsid w:val="00764CD9"/>
    <w:rsid w:val="007745AB"/>
    <w:rsid w:val="0077545B"/>
    <w:rsid w:val="00780F9C"/>
    <w:rsid w:val="00782152"/>
    <w:rsid w:val="007860FB"/>
    <w:rsid w:val="007904D2"/>
    <w:rsid w:val="00791B24"/>
    <w:rsid w:val="00793DFE"/>
    <w:rsid w:val="007970E8"/>
    <w:rsid w:val="007A0FD5"/>
    <w:rsid w:val="007B16B9"/>
    <w:rsid w:val="007B23BD"/>
    <w:rsid w:val="007B26F0"/>
    <w:rsid w:val="007C3812"/>
    <w:rsid w:val="007D0CFB"/>
    <w:rsid w:val="007D3B8A"/>
    <w:rsid w:val="007D74AF"/>
    <w:rsid w:val="007E06DA"/>
    <w:rsid w:val="007E31EF"/>
    <w:rsid w:val="007E38E9"/>
    <w:rsid w:val="007E436D"/>
    <w:rsid w:val="007F235B"/>
    <w:rsid w:val="007F5BE1"/>
    <w:rsid w:val="00803E3E"/>
    <w:rsid w:val="00810716"/>
    <w:rsid w:val="00813395"/>
    <w:rsid w:val="00821FA0"/>
    <w:rsid w:val="00822E7C"/>
    <w:rsid w:val="00823591"/>
    <w:rsid w:val="00832FF6"/>
    <w:rsid w:val="00844CD2"/>
    <w:rsid w:val="008454CE"/>
    <w:rsid w:val="00845B6D"/>
    <w:rsid w:val="00853BAA"/>
    <w:rsid w:val="00854188"/>
    <w:rsid w:val="0085750C"/>
    <w:rsid w:val="0086001C"/>
    <w:rsid w:val="00860AEF"/>
    <w:rsid w:val="00863291"/>
    <w:rsid w:val="00863B24"/>
    <w:rsid w:val="00864731"/>
    <w:rsid w:val="00864B4B"/>
    <w:rsid w:val="00865584"/>
    <w:rsid w:val="00883D16"/>
    <w:rsid w:val="008A1A26"/>
    <w:rsid w:val="008A41F8"/>
    <w:rsid w:val="008A4966"/>
    <w:rsid w:val="008B0042"/>
    <w:rsid w:val="008B58A7"/>
    <w:rsid w:val="008D4CE2"/>
    <w:rsid w:val="008D5372"/>
    <w:rsid w:val="008E113D"/>
    <w:rsid w:val="008E21C2"/>
    <w:rsid w:val="008E21E5"/>
    <w:rsid w:val="008E3D5E"/>
    <w:rsid w:val="00907E38"/>
    <w:rsid w:val="00913EDF"/>
    <w:rsid w:val="00914ECB"/>
    <w:rsid w:val="009177F3"/>
    <w:rsid w:val="009219D9"/>
    <w:rsid w:val="00926031"/>
    <w:rsid w:val="00932D49"/>
    <w:rsid w:val="00935016"/>
    <w:rsid w:val="00945152"/>
    <w:rsid w:val="009459CE"/>
    <w:rsid w:val="009461F4"/>
    <w:rsid w:val="00947130"/>
    <w:rsid w:val="009508EC"/>
    <w:rsid w:val="009553DF"/>
    <w:rsid w:val="00965726"/>
    <w:rsid w:val="00967A2B"/>
    <w:rsid w:val="0097186F"/>
    <w:rsid w:val="009724F8"/>
    <w:rsid w:val="009774B8"/>
    <w:rsid w:val="009A3003"/>
    <w:rsid w:val="009A35F6"/>
    <w:rsid w:val="009A6FFB"/>
    <w:rsid w:val="009C0A34"/>
    <w:rsid w:val="009D2DAF"/>
    <w:rsid w:val="009D4D47"/>
    <w:rsid w:val="00A02FA0"/>
    <w:rsid w:val="00A03462"/>
    <w:rsid w:val="00A03D36"/>
    <w:rsid w:val="00A05A2B"/>
    <w:rsid w:val="00A076A8"/>
    <w:rsid w:val="00A10933"/>
    <w:rsid w:val="00A11F01"/>
    <w:rsid w:val="00A120F0"/>
    <w:rsid w:val="00A20D0A"/>
    <w:rsid w:val="00A236BF"/>
    <w:rsid w:val="00A40836"/>
    <w:rsid w:val="00A532B9"/>
    <w:rsid w:val="00A613F2"/>
    <w:rsid w:val="00A75EC7"/>
    <w:rsid w:val="00A80F31"/>
    <w:rsid w:val="00A8252A"/>
    <w:rsid w:val="00A84532"/>
    <w:rsid w:val="00A855E4"/>
    <w:rsid w:val="00AA1FFE"/>
    <w:rsid w:val="00AB3BE9"/>
    <w:rsid w:val="00AB7BB2"/>
    <w:rsid w:val="00AC0387"/>
    <w:rsid w:val="00AC706B"/>
    <w:rsid w:val="00AD0CFF"/>
    <w:rsid w:val="00AD5156"/>
    <w:rsid w:val="00AE2C88"/>
    <w:rsid w:val="00AE3950"/>
    <w:rsid w:val="00AF7657"/>
    <w:rsid w:val="00AF7D7C"/>
    <w:rsid w:val="00B02D16"/>
    <w:rsid w:val="00B122BC"/>
    <w:rsid w:val="00B22E73"/>
    <w:rsid w:val="00B23716"/>
    <w:rsid w:val="00B27598"/>
    <w:rsid w:val="00B3677F"/>
    <w:rsid w:val="00B44D45"/>
    <w:rsid w:val="00B54F0E"/>
    <w:rsid w:val="00B56397"/>
    <w:rsid w:val="00B56F18"/>
    <w:rsid w:val="00B646F5"/>
    <w:rsid w:val="00B729F5"/>
    <w:rsid w:val="00B764BD"/>
    <w:rsid w:val="00B81859"/>
    <w:rsid w:val="00B82447"/>
    <w:rsid w:val="00B87FFA"/>
    <w:rsid w:val="00B93AEF"/>
    <w:rsid w:val="00B968B3"/>
    <w:rsid w:val="00B974C6"/>
    <w:rsid w:val="00BA00F1"/>
    <w:rsid w:val="00BA0B37"/>
    <w:rsid w:val="00BA69DF"/>
    <w:rsid w:val="00BB5A1F"/>
    <w:rsid w:val="00BB7535"/>
    <w:rsid w:val="00BC71DF"/>
    <w:rsid w:val="00BD089B"/>
    <w:rsid w:val="00BD3DB6"/>
    <w:rsid w:val="00BF58BA"/>
    <w:rsid w:val="00BF700D"/>
    <w:rsid w:val="00C0391A"/>
    <w:rsid w:val="00C04AB9"/>
    <w:rsid w:val="00C0564C"/>
    <w:rsid w:val="00C06F5C"/>
    <w:rsid w:val="00C12492"/>
    <w:rsid w:val="00C13106"/>
    <w:rsid w:val="00C16DFE"/>
    <w:rsid w:val="00C17193"/>
    <w:rsid w:val="00C2163C"/>
    <w:rsid w:val="00C3140E"/>
    <w:rsid w:val="00C31C2E"/>
    <w:rsid w:val="00C342BA"/>
    <w:rsid w:val="00C4201C"/>
    <w:rsid w:val="00C43682"/>
    <w:rsid w:val="00C51718"/>
    <w:rsid w:val="00C52C10"/>
    <w:rsid w:val="00C5632F"/>
    <w:rsid w:val="00C619BC"/>
    <w:rsid w:val="00C63E02"/>
    <w:rsid w:val="00C7368C"/>
    <w:rsid w:val="00C74285"/>
    <w:rsid w:val="00C7617B"/>
    <w:rsid w:val="00C8130E"/>
    <w:rsid w:val="00C827F1"/>
    <w:rsid w:val="00C97379"/>
    <w:rsid w:val="00C978F0"/>
    <w:rsid w:val="00CA71BC"/>
    <w:rsid w:val="00CB08A9"/>
    <w:rsid w:val="00CB54E7"/>
    <w:rsid w:val="00CC08D6"/>
    <w:rsid w:val="00CD42DC"/>
    <w:rsid w:val="00CE2B6F"/>
    <w:rsid w:val="00CE7ECE"/>
    <w:rsid w:val="00CF0766"/>
    <w:rsid w:val="00CF233C"/>
    <w:rsid w:val="00CF6244"/>
    <w:rsid w:val="00CF758D"/>
    <w:rsid w:val="00D119C8"/>
    <w:rsid w:val="00D13A97"/>
    <w:rsid w:val="00D223DC"/>
    <w:rsid w:val="00D25152"/>
    <w:rsid w:val="00D50DF3"/>
    <w:rsid w:val="00D511B1"/>
    <w:rsid w:val="00D565FF"/>
    <w:rsid w:val="00D6671E"/>
    <w:rsid w:val="00D831B6"/>
    <w:rsid w:val="00D85EEC"/>
    <w:rsid w:val="00D867A9"/>
    <w:rsid w:val="00DB3382"/>
    <w:rsid w:val="00DD0665"/>
    <w:rsid w:val="00DD510D"/>
    <w:rsid w:val="00DE3337"/>
    <w:rsid w:val="00E0158E"/>
    <w:rsid w:val="00E0477B"/>
    <w:rsid w:val="00E14C33"/>
    <w:rsid w:val="00E20977"/>
    <w:rsid w:val="00E23594"/>
    <w:rsid w:val="00E26DC5"/>
    <w:rsid w:val="00E452A1"/>
    <w:rsid w:val="00E5055F"/>
    <w:rsid w:val="00E51E6C"/>
    <w:rsid w:val="00E65569"/>
    <w:rsid w:val="00E67636"/>
    <w:rsid w:val="00E72ECB"/>
    <w:rsid w:val="00E745A4"/>
    <w:rsid w:val="00E80BDD"/>
    <w:rsid w:val="00E85735"/>
    <w:rsid w:val="00E9257A"/>
    <w:rsid w:val="00E978A3"/>
    <w:rsid w:val="00EC21A8"/>
    <w:rsid w:val="00EC4F0A"/>
    <w:rsid w:val="00ED1B98"/>
    <w:rsid w:val="00ED42F7"/>
    <w:rsid w:val="00EF2CC1"/>
    <w:rsid w:val="00F06743"/>
    <w:rsid w:val="00F067E3"/>
    <w:rsid w:val="00F07585"/>
    <w:rsid w:val="00F11125"/>
    <w:rsid w:val="00F11E12"/>
    <w:rsid w:val="00F126A5"/>
    <w:rsid w:val="00F203AB"/>
    <w:rsid w:val="00F259BF"/>
    <w:rsid w:val="00F30FD1"/>
    <w:rsid w:val="00F341CF"/>
    <w:rsid w:val="00F35DBA"/>
    <w:rsid w:val="00F36C10"/>
    <w:rsid w:val="00F40CB6"/>
    <w:rsid w:val="00F42809"/>
    <w:rsid w:val="00F42851"/>
    <w:rsid w:val="00F46BE9"/>
    <w:rsid w:val="00F51BA0"/>
    <w:rsid w:val="00F56642"/>
    <w:rsid w:val="00F72492"/>
    <w:rsid w:val="00F81FCE"/>
    <w:rsid w:val="00F842EE"/>
    <w:rsid w:val="00F9366F"/>
    <w:rsid w:val="00F9427A"/>
    <w:rsid w:val="00FA07B2"/>
    <w:rsid w:val="00FA0F8A"/>
    <w:rsid w:val="00FA1CF6"/>
    <w:rsid w:val="00FA60EB"/>
    <w:rsid w:val="00FB4946"/>
    <w:rsid w:val="00FD2A2D"/>
    <w:rsid w:val="00FE3924"/>
    <w:rsid w:val="00FE5540"/>
    <w:rsid w:val="00FE7539"/>
    <w:rsid w:val="00FF0560"/>
    <w:rsid w:val="00FF2400"/>
    <w:rsid w:val="00FF4F83"/>
    <w:rsid w:val="00FF6B89"/>
    <w:rsid w:val="2CFAA654"/>
    <w:rsid w:val="72F4144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7995D8A"/>
  <w15:docId w15:val="{6FDB49EA-F98B-4A48-BA85-76619B973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2148"/>
    <w:pPr>
      <w:suppressAutoHyphens/>
      <w:autoSpaceDN w:val="0"/>
      <w:textAlignment w:val="baseline"/>
    </w:pPr>
    <w:rPr>
      <w:rFonts w:ascii="Times New Roman" w:eastAsia="Calibri" w:hAnsi="Times New Roman" w:cs="Times New Roman"/>
      <w:lang w:eastAsia="es-ES"/>
    </w:rPr>
  </w:style>
  <w:style w:type="paragraph" w:styleId="Ttulo1">
    <w:name w:val="heading 1"/>
    <w:basedOn w:val="Normal"/>
    <w:next w:val="Normal"/>
    <w:link w:val="Ttulo1Car"/>
    <w:uiPriority w:val="9"/>
    <w:qFormat/>
    <w:rsid w:val="008A41F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5">
    <w:name w:val="heading 5"/>
    <w:basedOn w:val="Normal"/>
    <w:next w:val="Normal"/>
    <w:link w:val="Ttulo5Car"/>
    <w:qFormat/>
    <w:rsid w:val="005B2B04"/>
    <w:pPr>
      <w:keepNext/>
      <w:suppressAutoHyphens w:val="0"/>
      <w:autoSpaceDN/>
      <w:jc w:val="center"/>
      <w:textAlignment w:val="auto"/>
      <w:outlineLvl w:val="4"/>
    </w:pPr>
    <w:rPr>
      <w:rFonts w:ascii="Arial Narrow" w:eastAsia="Times New Roman" w:hAnsi="Arial Narrow" w:cs="Arial Narrow"/>
      <w:b/>
      <w:bCs/>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72148"/>
    <w:pPr>
      <w:tabs>
        <w:tab w:val="center" w:pos="4419"/>
        <w:tab w:val="right" w:pos="8838"/>
      </w:tabs>
    </w:pPr>
    <w:rPr>
      <w:rFonts w:ascii="Calibri" w:eastAsia="Times New Roman" w:hAnsi="Calibri" w:cs="Calibri"/>
      <w:sz w:val="22"/>
      <w:szCs w:val="22"/>
      <w:lang w:eastAsia="en-US"/>
    </w:rPr>
  </w:style>
  <w:style w:type="character" w:customStyle="1" w:styleId="EncabezadoCar">
    <w:name w:val="Encabezado Car"/>
    <w:basedOn w:val="Fuentedeprrafopredeter"/>
    <w:link w:val="Encabezado"/>
    <w:rsid w:val="00472148"/>
    <w:rPr>
      <w:rFonts w:ascii="Calibri" w:eastAsia="Times New Roman" w:hAnsi="Calibri" w:cs="Calibri"/>
      <w:sz w:val="22"/>
      <w:szCs w:val="22"/>
      <w:lang w:eastAsia="en-US"/>
    </w:rPr>
  </w:style>
  <w:style w:type="paragraph" w:styleId="Piedepgina">
    <w:name w:val="footer"/>
    <w:basedOn w:val="Normal"/>
    <w:link w:val="PiedepginaCar"/>
    <w:uiPriority w:val="99"/>
    <w:rsid w:val="00472148"/>
    <w:pPr>
      <w:tabs>
        <w:tab w:val="center" w:pos="4419"/>
        <w:tab w:val="right" w:pos="8838"/>
      </w:tabs>
    </w:pPr>
    <w:rPr>
      <w:rFonts w:ascii="Calibri" w:eastAsia="Times New Roman" w:hAnsi="Calibri" w:cs="Calibri"/>
      <w:sz w:val="22"/>
      <w:szCs w:val="22"/>
      <w:lang w:eastAsia="en-US"/>
    </w:rPr>
  </w:style>
  <w:style w:type="character" w:customStyle="1" w:styleId="PiedepginaCar">
    <w:name w:val="Pie de página Car"/>
    <w:basedOn w:val="Fuentedeprrafopredeter"/>
    <w:link w:val="Piedepgina"/>
    <w:uiPriority w:val="99"/>
    <w:rsid w:val="00472148"/>
    <w:rPr>
      <w:rFonts w:ascii="Calibri" w:eastAsia="Times New Roman" w:hAnsi="Calibri" w:cs="Calibri"/>
      <w:sz w:val="22"/>
      <w:szCs w:val="22"/>
      <w:lang w:eastAsia="en-US"/>
    </w:rPr>
  </w:style>
  <w:style w:type="paragraph" w:customStyle="1" w:styleId="Standard">
    <w:name w:val="Standard"/>
    <w:uiPriority w:val="99"/>
    <w:rsid w:val="00472148"/>
    <w:pPr>
      <w:widowControl w:val="0"/>
      <w:suppressAutoHyphens/>
      <w:autoSpaceDN w:val="0"/>
      <w:textAlignment w:val="baseline"/>
    </w:pPr>
    <w:rPr>
      <w:rFonts w:ascii="Arial" w:eastAsia="Droid Sans Fallback" w:hAnsi="Arial" w:cs="Arial"/>
      <w:kern w:val="3"/>
      <w:sz w:val="22"/>
      <w:szCs w:val="22"/>
      <w:lang w:val="es-ES" w:eastAsia="zh-CN"/>
    </w:rPr>
  </w:style>
  <w:style w:type="paragraph" w:styleId="Prrafodelista">
    <w:name w:val="List Paragraph"/>
    <w:basedOn w:val="Normal"/>
    <w:uiPriority w:val="34"/>
    <w:qFormat/>
    <w:rsid w:val="00472148"/>
    <w:pPr>
      <w:ind w:left="720"/>
      <w:contextualSpacing/>
    </w:pPr>
  </w:style>
  <w:style w:type="paragraph" w:styleId="Textoindependiente2">
    <w:name w:val="Body Text 2"/>
    <w:basedOn w:val="Normal"/>
    <w:link w:val="Textoindependiente2Car"/>
    <w:rsid w:val="00472148"/>
    <w:pPr>
      <w:suppressAutoHyphens w:val="0"/>
      <w:autoSpaceDN/>
      <w:spacing w:line="480" w:lineRule="auto"/>
      <w:jc w:val="both"/>
      <w:textAlignment w:val="auto"/>
    </w:pPr>
    <w:rPr>
      <w:rFonts w:eastAsia="Times New Roman"/>
      <w:szCs w:val="20"/>
    </w:rPr>
  </w:style>
  <w:style w:type="character" w:customStyle="1" w:styleId="Textoindependiente2Car">
    <w:name w:val="Texto independiente 2 Car"/>
    <w:basedOn w:val="Fuentedeprrafopredeter"/>
    <w:link w:val="Textoindependiente2"/>
    <w:rsid w:val="00472148"/>
    <w:rPr>
      <w:rFonts w:ascii="Times New Roman" w:eastAsia="Times New Roman" w:hAnsi="Times New Roman" w:cs="Times New Roman"/>
      <w:szCs w:val="20"/>
      <w:lang w:eastAsia="es-ES"/>
    </w:rPr>
  </w:style>
  <w:style w:type="table" w:styleId="Tablaconcuadrcula">
    <w:name w:val="Table Grid"/>
    <w:basedOn w:val="Tablanormal"/>
    <w:uiPriority w:val="59"/>
    <w:rsid w:val="006674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66745B"/>
    <w:rPr>
      <w:sz w:val="16"/>
      <w:szCs w:val="16"/>
    </w:rPr>
  </w:style>
  <w:style w:type="paragraph" w:styleId="Textocomentario">
    <w:name w:val="annotation text"/>
    <w:basedOn w:val="Normal"/>
    <w:link w:val="TextocomentarioCar"/>
    <w:uiPriority w:val="99"/>
    <w:unhideWhenUsed/>
    <w:rsid w:val="0066745B"/>
    <w:rPr>
      <w:sz w:val="20"/>
      <w:szCs w:val="20"/>
    </w:rPr>
  </w:style>
  <w:style w:type="character" w:customStyle="1" w:styleId="TextocomentarioCar">
    <w:name w:val="Texto comentario Car"/>
    <w:basedOn w:val="Fuentedeprrafopredeter"/>
    <w:link w:val="Textocomentario"/>
    <w:uiPriority w:val="99"/>
    <w:rsid w:val="0066745B"/>
    <w:rPr>
      <w:rFonts w:ascii="Times New Roman" w:eastAsia="Calibri"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6745B"/>
    <w:rPr>
      <w:b/>
      <w:bCs/>
    </w:rPr>
  </w:style>
  <w:style w:type="character" w:customStyle="1" w:styleId="AsuntodelcomentarioCar">
    <w:name w:val="Asunto del comentario Car"/>
    <w:basedOn w:val="TextocomentarioCar"/>
    <w:link w:val="Asuntodelcomentario"/>
    <w:uiPriority w:val="99"/>
    <w:semiHidden/>
    <w:rsid w:val="0066745B"/>
    <w:rPr>
      <w:rFonts w:ascii="Times New Roman" w:eastAsia="Calibri" w:hAnsi="Times New Roman" w:cs="Times New Roman"/>
      <w:b/>
      <w:bCs/>
      <w:sz w:val="20"/>
      <w:szCs w:val="20"/>
      <w:lang w:eastAsia="es-ES"/>
    </w:rPr>
  </w:style>
  <w:style w:type="paragraph" w:styleId="Textodeglobo">
    <w:name w:val="Balloon Text"/>
    <w:basedOn w:val="Normal"/>
    <w:link w:val="TextodegloboCar"/>
    <w:uiPriority w:val="99"/>
    <w:semiHidden/>
    <w:unhideWhenUsed/>
    <w:rsid w:val="006674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6745B"/>
    <w:rPr>
      <w:rFonts w:ascii="Segoe UI" w:eastAsia="Calibri" w:hAnsi="Segoe UI" w:cs="Segoe UI"/>
      <w:sz w:val="18"/>
      <w:szCs w:val="18"/>
      <w:lang w:eastAsia="es-ES"/>
    </w:rPr>
  </w:style>
  <w:style w:type="table" w:customStyle="1" w:styleId="Tablanormal21">
    <w:name w:val="Tabla normal 21"/>
    <w:basedOn w:val="Tablanormal"/>
    <w:uiPriority w:val="42"/>
    <w:rsid w:val="006252B0"/>
    <w:pPr>
      <w:autoSpaceDN w:val="0"/>
      <w:textAlignment w:val="baseline"/>
    </w:pPr>
    <w:rPr>
      <w:rFonts w:ascii="Calibri" w:eastAsia="Calibri" w:hAnsi="Calibri" w:cs="Times New Roman"/>
      <w:sz w:val="22"/>
      <w:szCs w:val="22"/>
      <w:lang w:val="en-US"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decuadrcula1clara1">
    <w:name w:val="Tabla de cuadrícula 1 clara1"/>
    <w:basedOn w:val="Tablanormal"/>
    <w:uiPriority w:val="46"/>
    <w:rsid w:val="002618A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tulo5Car">
    <w:name w:val="Título 5 Car"/>
    <w:basedOn w:val="Fuentedeprrafopredeter"/>
    <w:link w:val="Ttulo5"/>
    <w:rsid w:val="005B2B04"/>
    <w:rPr>
      <w:rFonts w:ascii="Arial Narrow" w:eastAsia="Times New Roman" w:hAnsi="Arial Narrow" w:cs="Arial Narrow"/>
      <w:b/>
      <w:bCs/>
      <w:lang w:val="es-ES" w:eastAsia="es-ES"/>
    </w:rPr>
  </w:style>
  <w:style w:type="character" w:styleId="Nmerodepgina">
    <w:name w:val="page number"/>
    <w:basedOn w:val="Fuentedeprrafopredeter"/>
    <w:rsid w:val="005B2B04"/>
  </w:style>
  <w:style w:type="paragraph" w:styleId="Textoindependiente">
    <w:name w:val="Body Text"/>
    <w:basedOn w:val="Normal"/>
    <w:link w:val="TextoindependienteCar"/>
    <w:uiPriority w:val="99"/>
    <w:semiHidden/>
    <w:unhideWhenUsed/>
    <w:rsid w:val="001E5F19"/>
    <w:pPr>
      <w:spacing w:after="120"/>
    </w:pPr>
  </w:style>
  <w:style w:type="character" w:customStyle="1" w:styleId="TextoindependienteCar">
    <w:name w:val="Texto independiente Car"/>
    <w:basedOn w:val="Fuentedeprrafopredeter"/>
    <w:link w:val="Textoindependiente"/>
    <w:uiPriority w:val="99"/>
    <w:semiHidden/>
    <w:rsid w:val="001E5F19"/>
    <w:rPr>
      <w:rFonts w:ascii="Times New Roman" w:eastAsia="Calibri" w:hAnsi="Times New Roman" w:cs="Times New Roman"/>
      <w:lang w:eastAsia="es-ES"/>
    </w:rPr>
  </w:style>
  <w:style w:type="character" w:styleId="Hipervnculo">
    <w:name w:val="Hyperlink"/>
    <w:basedOn w:val="Fuentedeprrafopredeter"/>
    <w:uiPriority w:val="99"/>
    <w:unhideWhenUsed/>
    <w:rsid w:val="00F06743"/>
    <w:rPr>
      <w:color w:val="0563C1"/>
      <w:u w:val="single"/>
    </w:rPr>
  </w:style>
  <w:style w:type="character" w:styleId="Hipervnculovisitado">
    <w:name w:val="FollowedHyperlink"/>
    <w:basedOn w:val="Fuentedeprrafopredeter"/>
    <w:uiPriority w:val="99"/>
    <w:semiHidden/>
    <w:unhideWhenUsed/>
    <w:rsid w:val="00F06743"/>
    <w:rPr>
      <w:color w:val="954F72"/>
      <w:u w:val="single"/>
    </w:rPr>
  </w:style>
  <w:style w:type="paragraph" w:customStyle="1" w:styleId="msonormal0">
    <w:name w:val="msonormal"/>
    <w:basedOn w:val="Normal"/>
    <w:rsid w:val="00F06743"/>
    <w:pPr>
      <w:suppressAutoHyphens w:val="0"/>
      <w:autoSpaceDN/>
      <w:spacing w:before="100" w:beforeAutospacing="1" w:after="100" w:afterAutospacing="1"/>
      <w:textAlignment w:val="auto"/>
    </w:pPr>
    <w:rPr>
      <w:rFonts w:eastAsia="Times New Roman"/>
      <w:lang w:eastAsia="es-CO"/>
    </w:rPr>
  </w:style>
  <w:style w:type="paragraph" w:customStyle="1" w:styleId="xl63">
    <w:name w:val="xl63"/>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auto"/>
    </w:pPr>
    <w:rPr>
      <w:rFonts w:eastAsia="Times New Roman"/>
      <w:b/>
      <w:bCs/>
      <w:sz w:val="18"/>
      <w:szCs w:val="18"/>
      <w:lang w:eastAsia="es-CO"/>
    </w:rPr>
  </w:style>
  <w:style w:type="paragraph" w:customStyle="1" w:styleId="xl64">
    <w:name w:val="xl64"/>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auto"/>
    </w:pPr>
    <w:rPr>
      <w:rFonts w:eastAsia="Times New Roman"/>
      <w:b/>
      <w:bCs/>
      <w:sz w:val="18"/>
      <w:szCs w:val="18"/>
      <w:lang w:eastAsia="es-CO"/>
    </w:rPr>
  </w:style>
  <w:style w:type="paragraph" w:customStyle="1" w:styleId="xl65">
    <w:name w:val="xl65"/>
    <w:basedOn w:val="Normal"/>
    <w:rsid w:val="00F06743"/>
    <w:pPr>
      <w:pBdr>
        <w:top w:val="single" w:sz="4" w:space="0" w:color="auto"/>
        <w:left w:val="single" w:sz="4" w:space="0" w:color="auto"/>
        <w:bottom w:val="single" w:sz="4" w:space="0" w:color="auto"/>
        <w:right w:val="single" w:sz="4" w:space="0" w:color="auto"/>
      </w:pBdr>
      <w:shd w:val="clear" w:color="000000" w:fill="FFF2CC"/>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6">
    <w:name w:val="xl66"/>
    <w:basedOn w:val="Normal"/>
    <w:rsid w:val="00F06743"/>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rFonts w:eastAsia="Times New Roman"/>
      <w:b/>
      <w:bCs/>
      <w:sz w:val="18"/>
      <w:szCs w:val="18"/>
      <w:lang w:eastAsia="es-CO"/>
    </w:rPr>
  </w:style>
  <w:style w:type="paragraph" w:customStyle="1" w:styleId="xl67">
    <w:name w:val="xl67"/>
    <w:basedOn w:val="Normal"/>
    <w:rsid w:val="00F06743"/>
    <w:pPr>
      <w:suppressAutoHyphens w:val="0"/>
      <w:autoSpaceDN/>
      <w:spacing w:before="100" w:beforeAutospacing="1" w:after="100" w:afterAutospacing="1"/>
      <w:textAlignment w:val="auto"/>
    </w:pPr>
    <w:rPr>
      <w:rFonts w:eastAsia="Times New Roman"/>
      <w:sz w:val="18"/>
      <w:szCs w:val="18"/>
      <w:lang w:eastAsia="es-CO"/>
    </w:rPr>
  </w:style>
  <w:style w:type="paragraph" w:customStyle="1" w:styleId="xl68">
    <w:name w:val="xl68"/>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eastAsia="Times New Roman"/>
      <w:sz w:val="18"/>
      <w:szCs w:val="18"/>
      <w:lang w:eastAsia="es-CO"/>
    </w:rPr>
  </w:style>
  <w:style w:type="paragraph" w:customStyle="1" w:styleId="xl69">
    <w:name w:val="xl69"/>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0">
    <w:name w:val="xl70"/>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1">
    <w:name w:val="xl71"/>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2">
    <w:name w:val="xl72"/>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18"/>
      <w:szCs w:val="18"/>
      <w:lang w:eastAsia="es-CO"/>
    </w:rPr>
  </w:style>
  <w:style w:type="paragraph" w:customStyle="1" w:styleId="xl73">
    <w:name w:val="xl73"/>
    <w:basedOn w:val="Normal"/>
    <w:rsid w:val="00F0674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18"/>
      <w:szCs w:val="18"/>
      <w:lang w:eastAsia="es-CO"/>
    </w:rPr>
  </w:style>
  <w:style w:type="paragraph" w:customStyle="1" w:styleId="xl74">
    <w:name w:val="xl74"/>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5">
    <w:name w:val="xl75"/>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6">
    <w:name w:val="xl76"/>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7">
    <w:name w:val="xl77"/>
    <w:basedOn w:val="Normal"/>
    <w:rsid w:val="005E12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8">
    <w:name w:val="xl78"/>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79">
    <w:name w:val="xl79"/>
    <w:basedOn w:val="Normal"/>
    <w:rsid w:val="005E12E2"/>
    <w:pPr>
      <w:pBdr>
        <w:left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0">
    <w:name w:val="xl80"/>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1">
    <w:name w:val="xl81"/>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2">
    <w:name w:val="xl82"/>
    <w:basedOn w:val="Normal"/>
    <w:rsid w:val="005E12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3">
    <w:name w:val="xl83"/>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4">
    <w:name w:val="xl84"/>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paragraph" w:customStyle="1" w:styleId="xl85">
    <w:name w:val="xl85"/>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eastAsia="Times New Roman"/>
      <w:sz w:val="20"/>
      <w:szCs w:val="20"/>
      <w:lang w:eastAsia="es-CO"/>
    </w:rPr>
  </w:style>
  <w:style w:type="paragraph" w:customStyle="1" w:styleId="xl86">
    <w:name w:val="xl86"/>
    <w:basedOn w:val="Normal"/>
    <w:rsid w:val="005E12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eastAsia="Times New Roman"/>
      <w:sz w:val="20"/>
      <w:szCs w:val="20"/>
      <w:lang w:eastAsia="es-CO"/>
    </w:rPr>
  </w:style>
  <w:style w:type="character" w:styleId="Mencinsinresolver">
    <w:name w:val="Unresolved Mention"/>
    <w:basedOn w:val="Fuentedeprrafopredeter"/>
    <w:uiPriority w:val="99"/>
    <w:semiHidden/>
    <w:unhideWhenUsed/>
    <w:rsid w:val="0073748E"/>
    <w:rPr>
      <w:color w:val="605E5C"/>
      <w:shd w:val="clear" w:color="auto" w:fill="E1DFDD"/>
    </w:rPr>
  </w:style>
  <w:style w:type="table" w:customStyle="1" w:styleId="TableNormal">
    <w:name w:val="Table Normal"/>
    <w:uiPriority w:val="2"/>
    <w:semiHidden/>
    <w:unhideWhenUsed/>
    <w:qFormat/>
    <w:rsid w:val="007C3812"/>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C3812"/>
    <w:pPr>
      <w:widowControl w:val="0"/>
      <w:suppressAutoHyphens w:val="0"/>
      <w:autoSpaceDE w:val="0"/>
      <w:textAlignment w:val="auto"/>
    </w:pPr>
    <w:rPr>
      <w:rFonts w:ascii="Arial MT" w:eastAsia="Arial MT" w:hAnsi="Arial MT" w:cs="Arial MT"/>
      <w:sz w:val="22"/>
      <w:szCs w:val="22"/>
      <w:lang w:val="es-ES" w:eastAsia="en-US"/>
    </w:rPr>
  </w:style>
  <w:style w:type="character" w:customStyle="1" w:styleId="Ttulo1Car">
    <w:name w:val="Título 1 Car"/>
    <w:basedOn w:val="Fuentedeprrafopredeter"/>
    <w:link w:val="Ttulo1"/>
    <w:uiPriority w:val="9"/>
    <w:rsid w:val="008A41F8"/>
    <w:rPr>
      <w:rFonts w:asciiTheme="majorHAnsi" w:eastAsiaTheme="majorEastAsia" w:hAnsiTheme="majorHAnsi" w:cstheme="majorBidi"/>
      <w:color w:val="2E74B5" w:themeColor="accent1" w:themeShade="BF"/>
      <w:sz w:val="32"/>
      <w:szCs w:val="32"/>
      <w:lang w:eastAsia="es-ES"/>
    </w:rPr>
  </w:style>
  <w:style w:type="paragraph" w:styleId="NormalWeb">
    <w:name w:val="Normal (Web)"/>
    <w:basedOn w:val="Normal"/>
    <w:uiPriority w:val="99"/>
    <w:semiHidden/>
    <w:unhideWhenUsed/>
    <w:rsid w:val="00FA6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81024">
      <w:bodyDiv w:val="1"/>
      <w:marLeft w:val="0"/>
      <w:marRight w:val="0"/>
      <w:marTop w:val="0"/>
      <w:marBottom w:val="0"/>
      <w:divBdr>
        <w:top w:val="none" w:sz="0" w:space="0" w:color="auto"/>
        <w:left w:val="none" w:sz="0" w:space="0" w:color="auto"/>
        <w:bottom w:val="none" w:sz="0" w:space="0" w:color="auto"/>
        <w:right w:val="none" w:sz="0" w:space="0" w:color="auto"/>
      </w:divBdr>
    </w:div>
    <w:div w:id="289090802">
      <w:bodyDiv w:val="1"/>
      <w:marLeft w:val="0"/>
      <w:marRight w:val="0"/>
      <w:marTop w:val="0"/>
      <w:marBottom w:val="0"/>
      <w:divBdr>
        <w:top w:val="none" w:sz="0" w:space="0" w:color="auto"/>
        <w:left w:val="none" w:sz="0" w:space="0" w:color="auto"/>
        <w:bottom w:val="none" w:sz="0" w:space="0" w:color="auto"/>
        <w:right w:val="none" w:sz="0" w:space="0" w:color="auto"/>
      </w:divBdr>
    </w:div>
    <w:div w:id="615991718">
      <w:bodyDiv w:val="1"/>
      <w:marLeft w:val="0"/>
      <w:marRight w:val="0"/>
      <w:marTop w:val="0"/>
      <w:marBottom w:val="0"/>
      <w:divBdr>
        <w:top w:val="none" w:sz="0" w:space="0" w:color="auto"/>
        <w:left w:val="none" w:sz="0" w:space="0" w:color="auto"/>
        <w:bottom w:val="none" w:sz="0" w:space="0" w:color="auto"/>
        <w:right w:val="none" w:sz="0" w:space="0" w:color="auto"/>
      </w:divBdr>
    </w:div>
    <w:div w:id="681976306">
      <w:bodyDiv w:val="1"/>
      <w:marLeft w:val="0"/>
      <w:marRight w:val="0"/>
      <w:marTop w:val="0"/>
      <w:marBottom w:val="0"/>
      <w:divBdr>
        <w:top w:val="none" w:sz="0" w:space="0" w:color="auto"/>
        <w:left w:val="none" w:sz="0" w:space="0" w:color="auto"/>
        <w:bottom w:val="none" w:sz="0" w:space="0" w:color="auto"/>
        <w:right w:val="none" w:sz="0" w:space="0" w:color="auto"/>
      </w:divBdr>
    </w:div>
    <w:div w:id="721172749">
      <w:bodyDiv w:val="1"/>
      <w:marLeft w:val="0"/>
      <w:marRight w:val="0"/>
      <w:marTop w:val="0"/>
      <w:marBottom w:val="0"/>
      <w:divBdr>
        <w:top w:val="none" w:sz="0" w:space="0" w:color="auto"/>
        <w:left w:val="none" w:sz="0" w:space="0" w:color="auto"/>
        <w:bottom w:val="none" w:sz="0" w:space="0" w:color="auto"/>
        <w:right w:val="none" w:sz="0" w:space="0" w:color="auto"/>
      </w:divBdr>
    </w:div>
    <w:div w:id="1110128085">
      <w:bodyDiv w:val="1"/>
      <w:marLeft w:val="0"/>
      <w:marRight w:val="0"/>
      <w:marTop w:val="0"/>
      <w:marBottom w:val="0"/>
      <w:divBdr>
        <w:top w:val="none" w:sz="0" w:space="0" w:color="auto"/>
        <w:left w:val="none" w:sz="0" w:space="0" w:color="auto"/>
        <w:bottom w:val="none" w:sz="0" w:space="0" w:color="auto"/>
        <w:right w:val="none" w:sz="0" w:space="0" w:color="auto"/>
      </w:divBdr>
    </w:div>
    <w:div w:id="1162895527">
      <w:bodyDiv w:val="1"/>
      <w:marLeft w:val="0"/>
      <w:marRight w:val="0"/>
      <w:marTop w:val="0"/>
      <w:marBottom w:val="0"/>
      <w:divBdr>
        <w:top w:val="none" w:sz="0" w:space="0" w:color="auto"/>
        <w:left w:val="none" w:sz="0" w:space="0" w:color="auto"/>
        <w:bottom w:val="none" w:sz="0" w:space="0" w:color="auto"/>
        <w:right w:val="none" w:sz="0" w:space="0" w:color="auto"/>
      </w:divBdr>
    </w:div>
    <w:div w:id="1788114576">
      <w:bodyDiv w:val="1"/>
      <w:marLeft w:val="0"/>
      <w:marRight w:val="0"/>
      <w:marTop w:val="0"/>
      <w:marBottom w:val="0"/>
      <w:divBdr>
        <w:top w:val="none" w:sz="0" w:space="0" w:color="auto"/>
        <w:left w:val="none" w:sz="0" w:space="0" w:color="auto"/>
        <w:bottom w:val="none" w:sz="0" w:space="0" w:color="auto"/>
        <w:right w:val="none" w:sz="0" w:space="0" w:color="auto"/>
      </w:divBdr>
    </w:div>
    <w:div w:id="1963879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ochoad@ins.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8c467dd-7746-4408-bbc3-431792df0280" xsi:nil="true"/>
    <lcf76f155ced4ddcb4097134ff3c332f xmlns="a8f0d7c9-b29f-41df-8bdf-b3b1e1d527a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2E6C0645B871654BA215DB4360B727C9" ma:contentTypeVersion="12" ma:contentTypeDescription="Crear nuevo documento." ma:contentTypeScope="" ma:versionID="0cf90da0c7f1d6f675fa2e2b87080be1">
  <xsd:schema xmlns:xsd="http://www.w3.org/2001/XMLSchema" xmlns:xs="http://www.w3.org/2001/XMLSchema" xmlns:p="http://schemas.microsoft.com/office/2006/metadata/properties" xmlns:ns2="a8f0d7c9-b29f-41df-8bdf-b3b1e1d527a8" xmlns:ns3="58c467dd-7746-4408-bbc3-431792df0280" targetNamespace="http://schemas.microsoft.com/office/2006/metadata/properties" ma:root="true" ma:fieldsID="6c45933745879f7e0135a9a20fa3857c" ns2:_="" ns3:_="">
    <xsd:import namespace="a8f0d7c9-b29f-41df-8bdf-b3b1e1d527a8"/>
    <xsd:import namespace="58c467dd-7746-4408-bbc3-431792df0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f0d7c9-b29f-41df-8bdf-b3b1e1d527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8f1391af-17dd-4f80-8631-644a09552ef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c467dd-7746-4408-bbc3-431792df028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f5907f-fe05-42f6-a656-5079c0012e5d}" ma:internalName="TaxCatchAll" ma:showField="CatchAllData" ma:web="58c467dd-7746-4408-bbc3-431792df02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AD5E3-3B6F-4B6D-9F11-F384F6B143BB}">
  <ds:schemaRefs>
    <ds:schemaRef ds:uri="http://schemas.microsoft.com/sharepoint/v3/contenttype/forms"/>
  </ds:schemaRefs>
</ds:datastoreItem>
</file>

<file path=customXml/itemProps2.xml><?xml version="1.0" encoding="utf-8"?>
<ds:datastoreItem xmlns:ds="http://schemas.openxmlformats.org/officeDocument/2006/customXml" ds:itemID="{6332EBFC-1B3B-4DDA-A0B7-97E0FFBC65A3}">
  <ds:schemaRefs>
    <ds:schemaRef ds:uri="http://schemas.microsoft.com/office/2006/metadata/properties"/>
    <ds:schemaRef ds:uri="http://schemas.microsoft.com/office/infopath/2007/PartnerControls"/>
    <ds:schemaRef ds:uri="58c467dd-7746-4408-bbc3-431792df0280"/>
    <ds:schemaRef ds:uri="a8f0d7c9-b29f-41df-8bdf-b3b1e1d527a8"/>
  </ds:schemaRefs>
</ds:datastoreItem>
</file>

<file path=customXml/itemProps3.xml><?xml version="1.0" encoding="utf-8"?>
<ds:datastoreItem xmlns:ds="http://schemas.openxmlformats.org/officeDocument/2006/customXml" ds:itemID="{0C7339B4-1199-4382-8F5B-3D2203247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f0d7c9-b29f-41df-8bdf-b3b1e1d527a8"/>
    <ds:schemaRef ds:uri="58c467dd-7746-4408-bbc3-431792df0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1651</Words>
  <Characters>9082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Paula Camila</dc:creator>
  <cp:lastModifiedBy>Cristian Javier Beltran Moreno</cp:lastModifiedBy>
  <cp:revision>3</cp:revision>
  <cp:lastPrinted>2026-06-02T15:15:00Z</cp:lastPrinted>
  <dcterms:created xsi:type="dcterms:W3CDTF">2026-06-05T20:15:00Z</dcterms:created>
  <dcterms:modified xsi:type="dcterms:W3CDTF">2026-06-12T13:45:00Z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0x0101002E6C0645B871654BA215DB4360B727C9</vt:lpwstr>
  </property>
  <property fmtid="{D5CDD505-2E9C-101B-9397-08002B2CF9AE}" pid="3" name="_dlc_DocIdItemGuid">
    <vt:lpwstr>4c9b9350-198c-4526-a7d7-746f92a12b22</vt:lpwstr>
  </property>
  <property fmtid="{D5CDD505-2E9C-101B-9397-08002B2CF9AE}" pid="4" name="Order">
    <vt:r8>532200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MediaServiceImageTags">
    <vt:lpwstr/>
  </property>
</Properties>
</file>